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最新土木工程毕业生面试自我介绍范文(2篇)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土木工程毕业生面试自我介绍范文一一、钢筋工程（一）、基础底板及基础梁钢筋的绑扎1、按弹出的钢筋位置线，先铺底板下层钢筋。土木工程毕业实习报告范文。根据底板受力情况，决定下层钢筋哪个方向钢筋在下面，一般情况下先铺短向钢筋，再铺长向钢筋。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最新土木工程毕业生面试自我介绍范文一</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1、按弹出的钢筋位置线，先铺底板下层钢筋。土木工程毕业实习报告范文。根据底板受力情况，决定下层钢筋哪个方向钢筋在下面，一般情况下先铺短向钢筋，再铺长向钢筋。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最新土木工程毕业生面试自我介绍范文二</w:t>
      </w:r>
    </w:p>
    <w:p>
      <w:pPr>
        <w:ind w:left="0" w:right="0" w:firstLine="560"/>
        <w:spacing w:before="450" w:after="450" w:line="312" w:lineRule="auto"/>
      </w:pPr>
      <w:r>
        <w:rPr>
          <w:rFonts w:ascii="宋体" w:hAnsi="宋体" w:eastAsia="宋体" w:cs="宋体"/>
          <w:color w:val="000"/>
          <w:sz w:val="28"/>
          <w:szCs w:val="28"/>
        </w:rPr>
        <w:t xml:space="preserve">今年我在__公司的项目部进行实习，主要承担建筑施工方面的工作。这是我第一次正式与社会接轨踏上工作岗位，开始与以往完全不一样的生活。每天在规定的时间上下班，上班期间要认真准时地完成自己的工作任务，绝不草率敷衍了事。对自己，对工作，对学校的声誉负责。通过撰写实习报告，使我学会综合应用所学知识，提高了分析和解决专业问题的能力。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1、按弹出的钢筋位置线，先铺底板下层钢筋。土木工程毕业实习报告范文。根据底板受力情况，决定下层钢筋哪个方向钢筋在下面，一般情况下先铺短向钢筋，再铺长向钢筋。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2025-05-03T09:51:21+08:00</dcterms:created>
  <dcterms:modified xsi:type="dcterms:W3CDTF">2025-05-03T09:51:21+08:00</dcterms:modified>
</cp:coreProperties>
</file>

<file path=docProps/custom.xml><?xml version="1.0" encoding="utf-8"?>
<Properties xmlns="http://schemas.openxmlformats.org/officeDocument/2006/custom-properties" xmlns:vt="http://schemas.openxmlformats.org/officeDocument/2006/docPropsVTypes"/>
</file>