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主题自我介绍公司新人及感悟(4篇)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自我介绍公司新人及感悟一大家好!我叫xx，家在甘肃天水，今年刚刚从陕西师范大学法学专业毕业。我性格开朗，容易与人相处;做事认真并善于总结，乐于与他人交流。能够应聘到国虹工作我倍感荣幸，而能来到采购部工作，我不知道用哪些更恰当的词语来表达...</w:t>
      </w:r>
    </w:p>
    <w:p>
      <w:pPr>
        <w:ind w:left="0" w:right="0" w:firstLine="560"/>
        <w:spacing w:before="450" w:after="450" w:line="312" w:lineRule="auto"/>
      </w:pPr>
      <w:r>
        <w:rPr>
          <w:rFonts w:ascii="黑体" w:hAnsi="黑体" w:eastAsia="黑体" w:cs="黑体"/>
          <w:color w:val="000000"/>
          <w:sz w:val="36"/>
          <w:szCs w:val="36"/>
          <w:b w:val="1"/>
          <w:bCs w:val="1"/>
        </w:rPr>
        <w:t xml:space="preserve">主题自我介绍公司新人及感悟一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 、公司所要求的能力等等的掌握程度几乎为零，所以在以后的工作中，还请各位领导和前辈能够多多指教，多多包涵!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主题自我介绍公司新人及感悟二</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汽修工面试自我介绍3</w:t>
      </w:r>
    </w:p>
    <w:p>
      <w:pPr>
        <w:ind w:left="0" w:right="0" w:firstLine="560"/>
        <w:spacing w:before="450" w:after="450" w:line="312" w:lineRule="auto"/>
      </w:pPr>
      <w:r>
        <w:rPr>
          <w:rFonts w:ascii="宋体" w:hAnsi="宋体" w:eastAsia="宋体" w:cs="宋体"/>
          <w:color w:val="000"/>
          <w:sz w:val="28"/>
          <w:szCs w:val="28"/>
        </w:rPr>
        <w:t xml:space="preserve">您好，我叫xxx，现就读于“福建省新华技术学校”所修专业为汽车维修与检测。通过长久以来的学习和实践，对这一领域的相关知识，也有了一定程度的理解和掌握，特别是对于现代化技术型人才的要求，因此，对于处身于新时代的我来说，无时不刻地严格要求着自己。自我介绍</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在校三年来，无论是在知识能力，还是在个人素质修养方面，我都受益匪浅。我刻苦学习，勤奋工作，取得了优良成绩。汽车维修有：机械基础，机械制图，电汽设备等专业。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我认为自己具有较高的综合素质和较高的工作适应能力。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主题自我介绍公司新人及感悟三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主题自我介绍公司新人及感悟四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虽然毕业后由于地区社会就业紧张，没有能立刻分配到工作，但是我并没有在家闲坐着，而是积极的将我在学校和实习期间的所学，运用到生活中，在家人生病时不仅为他们，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2025-07-17T03:49:41+08:00</dcterms:created>
  <dcterms:modified xsi:type="dcterms:W3CDTF">2025-07-17T03:49:41+08:00</dcterms:modified>
</cp:coreProperties>
</file>

<file path=docProps/custom.xml><?xml version="1.0" encoding="utf-8"?>
<Properties xmlns="http://schemas.openxmlformats.org/officeDocument/2006/custom-properties" xmlns:vt="http://schemas.openxmlformats.org/officeDocument/2006/docPropsVTypes"/>
</file>