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有关编办主任财务述职报告如何写(3篇)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有关编办主任财务述职报告如何写一工 作 计 划20_年我办紧紧围绕县委县政府中心工作，结合年度工作计划，切实加强自身建设，充分发挥职能作用，认真履行职责，深入贯彻十七大、中央、省、市、县纪委全会精神和县委、县政府重要部署，坚持反腐倡廉战略方...</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有关编办主任财务述职报告如何写一</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_年我办紧紧围绕县委县政府中心工作，结合年度工作计划，切实加强自身建设，充分发挥职能作用，认真履行职责，深入贯彻十七大、中央、省、市、县纪委全会精神和县委、县政府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展观念。</w:t>
      </w:r>
    </w:p>
    <w:p>
      <w:pPr>
        <w:ind w:left="0" w:right="0" w:firstLine="560"/>
        <w:spacing w:before="450" w:after="450" w:line="312" w:lineRule="auto"/>
      </w:pPr>
      <w:r>
        <w:rPr>
          <w:rFonts w:ascii="宋体" w:hAnsi="宋体" w:eastAsia="宋体" w:cs="宋体"/>
          <w:color w:val="000"/>
          <w:sz w:val="28"/>
          <w:szCs w:val="28"/>
        </w:rPr>
        <w:t xml:space="preserve">组织干部职工参观学习相关的知识展览；组织全办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力求通过</w:t>
      </w:r>
    </w:p>
    <w:p>
      <w:pPr>
        <w:ind w:left="0" w:right="0" w:firstLine="560"/>
        <w:spacing w:before="450" w:after="450" w:line="312" w:lineRule="auto"/>
      </w:pPr>
      <w:r>
        <w:rPr>
          <w:rFonts w:ascii="宋体" w:hAnsi="宋体" w:eastAsia="宋体" w:cs="宋体"/>
          <w:color w:val="000"/>
          <w:sz w:val="28"/>
          <w:szCs w:val="28"/>
        </w:rPr>
        <w:t xml:space="preserve">“三定”工作，使改革的成效真正体现出来，使改革的各项要求真正落到实处。</w:t>
      </w:r>
    </w:p>
    <w:p>
      <w:pPr>
        <w:ind w:left="0" w:right="0" w:firstLine="560"/>
        <w:spacing w:before="450" w:after="450" w:line="312" w:lineRule="auto"/>
      </w:pPr>
      <w:r>
        <w:rPr>
          <w:rFonts w:ascii="宋体" w:hAnsi="宋体" w:eastAsia="宋体" w:cs="宋体"/>
          <w:color w:val="000"/>
          <w:sz w:val="28"/>
          <w:szCs w:val="28"/>
        </w:rPr>
        <w:t xml:space="preserve">认真落实和完成市编办的各项工作要求；积极加强纵横联系、协调沟通，进一步争取市编委、县委县政府、各单位对我县机构编制工作的广泛关注与支持，形成合力。</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党风廉政建设和反腐败任务艰巨而繁重，为使党风廉建设和反腐倡廉工作落到实处，取得实效，继续抓好党风廉政</w:t>
      </w:r>
    </w:p>
    <w:p>
      <w:pPr>
        <w:ind w:left="0" w:right="0" w:firstLine="560"/>
        <w:spacing w:before="450" w:after="450" w:line="312" w:lineRule="auto"/>
      </w:pPr>
      <w:r>
        <w:rPr>
          <w:rFonts w:ascii="宋体" w:hAnsi="宋体" w:eastAsia="宋体" w:cs="宋体"/>
          <w:color w:val="000"/>
          <w:sz w:val="28"/>
          <w:szCs w:val="28"/>
        </w:rPr>
        <w:t xml:space="preserve">建设责任制的落实，实行“一把手负总责，亲自抓，班子成员协同配合，部门各负其责”的反腐倡廉工作体制。</w:t>
      </w:r>
    </w:p>
    <w:p>
      <w:pPr>
        <w:ind w:left="0" w:right="0" w:firstLine="560"/>
        <w:spacing w:before="450" w:after="450" w:line="312" w:lineRule="auto"/>
      </w:pPr>
      <w:r>
        <w:rPr>
          <w:rFonts w:ascii="宋体" w:hAnsi="宋体" w:eastAsia="宋体" w:cs="宋体"/>
          <w:color w:val="000"/>
          <w:sz w:val="28"/>
          <w:szCs w:val="28"/>
        </w:rPr>
        <w:t xml:space="preserve">对全办的党风廉政建设工作实行层级管理，做到一级抓一级，层层抓落实。一把手与两名副职签订党风廉政责任书，两名副职分别与分管部门负责人签订党风廉政责任书。</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公布工作监督电话，广泛接受社会各界的监督。在沿用以往的公开方式的同时，设置意见箱，主动接受群众监督。从而不断推动我局党风廉政建设工作不断向纵深方向发展。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20_年我们坚持党中央确定的反腐败指导思想，基本原则、领导体制和工作格局，在县委、县政府的领导下，根据发展变化的新形势和新情况，结合我办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xx县机构编制委员会办公室</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有关编办主任财务述职报告如何写二</w:t>
      </w:r>
    </w:p>
    <w:p>
      <w:pPr>
        <w:ind w:left="0" w:right="0" w:firstLine="560"/>
        <w:spacing w:before="450" w:after="450" w:line="312" w:lineRule="auto"/>
      </w:pPr>
      <w:r>
        <w:rPr>
          <w:rFonts w:ascii="宋体" w:hAnsi="宋体" w:eastAsia="宋体" w:cs="宋体"/>
          <w:color w:val="000"/>
          <w:sz w:val="28"/>
          <w:szCs w:val="28"/>
        </w:rPr>
        <w:t xml:space="preserve">20**年，xx县编办在省、州编办的正确领导下，坚持以科学发展观为指导，以巩固政府机构改革成果、加强机构编制管理、开展机构编制核查及实名制信息管理系统建设为重点，围绕大局，服务中心，为全县经济社会发展提供了良好的体制机制保障。</w:t>
      </w:r>
    </w:p>
    <w:p>
      <w:pPr>
        <w:ind w:left="0" w:right="0" w:firstLine="560"/>
        <w:spacing w:before="450" w:after="450" w:line="312" w:lineRule="auto"/>
      </w:pPr>
      <w:r>
        <w:rPr>
          <w:rFonts w:ascii="宋体" w:hAnsi="宋体" w:eastAsia="宋体" w:cs="宋体"/>
          <w:color w:val="000"/>
          <w:sz w:val="28"/>
          <w:szCs w:val="28"/>
        </w:rPr>
        <w:t xml:space="preserve">1、强化调查研究，确保参谋有道</w:t>
      </w:r>
    </w:p>
    <w:p>
      <w:pPr>
        <w:ind w:left="0" w:right="0" w:firstLine="560"/>
        <w:spacing w:before="450" w:after="450" w:line="312" w:lineRule="auto"/>
      </w:pPr>
      <w:r>
        <w:rPr>
          <w:rFonts w:ascii="宋体" w:hAnsi="宋体" w:eastAsia="宋体" w:cs="宋体"/>
          <w:color w:val="000"/>
          <w:sz w:val="28"/>
          <w:szCs w:val="28"/>
        </w:rPr>
        <w:t xml:space="preserve">把调研作为开展机构编制工作的先导，按照上级编办的工作要求，结合本县工作实际，制定了详细的机构编制工作调研方案，牵头组织相关部门，先后深入13所学校、6家医院、12家企业开展教师队伍建设、卫生队伍建设、政务服务体系建设等专题调研5次，撰写调研报告5篇，针对完善农村教师管理机制、推进公立医院改革、规范部门行政审批职能、加强政务服务等重点工作提出合理化建议，为领导决策提供了充分的依据。加强日常调研工作，对全县重点行业的机构编制核定、人员配备情况进行经常性调查研究，做到情况清、底细明。在对县直单位、乡镇借调和临时聘用工作人员进行深入调研后，会同人社部门出台了借调工作人员审批程序和临时聘用工作人员管理办法，对借调和临时聘用工作人员的程序、管理进行了规范。通过主动深入一线了解实情，在此基础上为编委领导决策当好参谋，改变了过去坐在办公室被动接受部门报告的工作方式，增强了机构编制工作的针对性和实效性。</w:t>
      </w:r>
    </w:p>
    <w:p>
      <w:pPr>
        <w:ind w:left="0" w:right="0" w:firstLine="560"/>
        <w:spacing w:before="450" w:after="450" w:line="312" w:lineRule="auto"/>
      </w:pPr>
      <w:r>
        <w:rPr>
          <w:rFonts w:ascii="宋体" w:hAnsi="宋体" w:eastAsia="宋体" w:cs="宋体"/>
          <w:color w:val="000"/>
          <w:sz w:val="28"/>
          <w:szCs w:val="28"/>
        </w:rPr>
        <w:t xml:space="preserve">2、强化从严控制，确保总量平衡</w:t>
      </w:r>
    </w:p>
    <w:p>
      <w:pPr>
        <w:ind w:left="0" w:right="0" w:firstLine="560"/>
        <w:spacing w:before="450" w:after="450" w:line="312" w:lineRule="auto"/>
      </w:pPr>
      <w:r>
        <w:rPr>
          <w:rFonts w:ascii="宋体" w:hAnsi="宋体" w:eastAsia="宋体" w:cs="宋体"/>
          <w:color w:val="000"/>
          <w:sz w:val="28"/>
          <w:szCs w:val="28"/>
        </w:rPr>
        <w:t xml:space="preserve">认真贯彻全省、全州机构编制工作会议精神和省委、省政府《关于进一步加强新形势下机构编制工作的意见》，严格执行中央、省、州关于严格机构编制管理的各项规定，不断加强和完善机构编制管理工作，严肃机构编制纪律。牢固树立为全县经济社会发展服务、为重点行业和重点领域服务的工作理念，在认真调查研究、准确掌握实情的基础上，积极推行“总量控制、动态管理”的编制管理机制，全县各单位、各类编制均实现了总量不突破、人员不超编的目标。在严格遵守机构编制相关政策和规定，严格控制上级核定的县、乡机构编制总量的同时，根据全县重点工作总体部署和部门职能变化，适时调整、优化原有机构编制核定方案，用好用活编制资源，做到控制与调整并重、管理与服务并重。建议县编委撤销职能消失的事业单位2个，合并事业单位2个，调整隶属管理权限事业单位4个，新设立事业单位3个；从职能相对较弱、工作量相对较轻的单位调整人员编制58名，充实到职能较强、工作任务较重的单位；优先为经济社会发展重点行业安排新增人员用编计划180名、调入在编人员用编计划79名。全年共办理招考录用、县外调入等新进人员上编手续234人次，办理在职人员调动调编手续320人次，办理调出县外、离退休等下编手续372人次，在职人员净减少138人。这些措施的落实，极大地增强了重点经济社会发展部门的工作活力，使机构编制工作在经济社会发展中发挥了独特的“杠杆作用”。</w:t>
      </w:r>
    </w:p>
    <w:p>
      <w:pPr>
        <w:ind w:left="0" w:right="0" w:firstLine="560"/>
        <w:spacing w:before="450" w:after="450" w:line="312" w:lineRule="auto"/>
      </w:pPr>
      <w:r>
        <w:rPr>
          <w:rFonts w:ascii="宋体" w:hAnsi="宋体" w:eastAsia="宋体" w:cs="宋体"/>
          <w:color w:val="000"/>
          <w:sz w:val="28"/>
          <w:szCs w:val="28"/>
        </w:rPr>
        <w:t xml:space="preserve">3、强化核查清理，确保用编高效</w:t>
      </w:r>
    </w:p>
    <w:p>
      <w:pPr>
        <w:ind w:left="0" w:right="0" w:firstLine="560"/>
        <w:spacing w:before="450" w:after="450" w:line="312" w:lineRule="auto"/>
      </w:pPr>
      <w:r>
        <w:rPr>
          <w:rFonts w:ascii="宋体" w:hAnsi="宋体" w:eastAsia="宋体" w:cs="宋体"/>
          <w:color w:val="000"/>
          <w:sz w:val="28"/>
          <w:szCs w:val="28"/>
        </w:rPr>
        <w:t xml:space="preserve">为贯彻中央、省、州编委关于开展机构编制核查工作的通知精神，县编委转发了《州编委关于印发恩施州机构编制核查评估工作实施方案的通知》(恩施州机编发〔20_〕36号)文件，并结合我县实际，采取有效措施推进核查工作。县编委成立了机构编制核查工作领导小组，由县编委副主任、常务副县长何慧任组长，县纪委、县委组织部、县审计局、县人社局、县财政局、县编办等单位负责人为成员，县编办负责机构编制核查日常工作，各乡镇、县直各单位明确分管领导和工作人员具体实施机构编制核查和整改工作，确保按时完成工作任务。全县所有党政群机关、事业单位按照编委文件要求，对本系统、本单位机构编制、实有人员、领导职数、编外聘用人员、在编不在岗人员、职能履行等情况进行自查。在此基础上，由县编办牵头，组织相关部门参与，对各单位自查情况进行复核检查，分析被检查单位存在的问题，提出整改意见和建议，各单位针对自查中发现的问题和检查组提出的整改意见及时进行整改。经核查全县党政群机关、事业单位机构编制管理存在一定问题：在编长期不在岗（自动离岗）26人，长期离岗学习（在读研究生）3人，长期因病不在岗53人，县内单位之间长期借用人员97人，超职数配备领导6人，目前正在按相关规定开展整改。同时，认真督办处理上年度清理出的24名在编长期不在岗人员，其中按程序作自动离职处理并下编15人、调往县外2人，辞职1人、开除公职2人、回原单位上班4人。机构编制核查工作的深入开展，保证了人员编制的高效使用。</w:t>
      </w:r>
    </w:p>
    <w:p>
      <w:pPr>
        <w:ind w:left="0" w:right="0" w:firstLine="560"/>
        <w:spacing w:before="450" w:after="450" w:line="312" w:lineRule="auto"/>
      </w:pPr>
      <w:r>
        <w:rPr>
          <w:rFonts w:ascii="宋体" w:hAnsi="宋体" w:eastAsia="宋体" w:cs="宋体"/>
          <w:color w:val="000"/>
          <w:sz w:val="28"/>
          <w:szCs w:val="28"/>
        </w:rPr>
        <w:t xml:space="preserve">4、强化实名管理，确保准确可靠</w:t>
      </w:r>
    </w:p>
    <w:p>
      <w:pPr>
        <w:ind w:left="0" w:right="0" w:firstLine="560"/>
        <w:spacing w:before="450" w:after="450" w:line="312" w:lineRule="auto"/>
      </w:pPr>
      <w:r>
        <w:rPr>
          <w:rFonts w:ascii="宋体" w:hAnsi="宋体" w:eastAsia="宋体" w:cs="宋体"/>
          <w:color w:val="000"/>
          <w:sz w:val="28"/>
          <w:szCs w:val="28"/>
        </w:rPr>
        <w:t xml:space="preserve">按照省、州编委关于开展机构编制实名制信息管理系统建设的统一部署，我县采取各乡镇、各部门、各单位自查上报xx县编办组建专班核对相结合的方式，扎实推进机构编制实名制信息管理系统建设，经过半年紧张有序的工作，圆满完成了工作任务，工作过程中县编办派出专班参加了全省培训会，组织召开了全县行政、事业单位机构编制实名制信息采集工作业务培训会，印发了大量的培训资料，争取专项工作经费3.5万元，配备专用电脑等设备，组建了编制工作qq群进行业务咨询和交流，临时聘用了4名熟悉电脑业务的大学生协助工作，将统计数据与我县建立的“机构编制动态管理台帐”进行认真比对，查找存在的问题，认真进行整改，做到了统计数据真实、准确、全面。系统汇总统计，全县行政机构60个，事业机构231个，行政编制1675名，事业编制8634名，行政机关实有人员1807人，事业单位实有人员6851人，部门领导职数397名，实配部门领导人数371名，全县离退休人员4883人，全县编外聘用人员2151人（含乡镇公益性服务机构实有人员899人）。</w:t>
      </w:r>
    </w:p>
    <w:p>
      <w:pPr>
        <w:ind w:left="0" w:right="0" w:firstLine="560"/>
        <w:spacing w:before="450" w:after="450" w:line="312" w:lineRule="auto"/>
      </w:pPr>
      <w:r>
        <w:rPr>
          <w:rFonts w:ascii="宋体" w:hAnsi="宋体" w:eastAsia="宋体" w:cs="宋体"/>
          <w:color w:val="000"/>
          <w:sz w:val="28"/>
          <w:szCs w:val="28"/>
        </w:rPr>
        <w:t xml:space="preserve">5、强化信息公开，确保阳光透明</w:t>
      </w:r>
    </w:p>
    <w:p>
      <w:pPr>
        <w:ind w:left="0" w:right="0" w:firstLine="560"/>
        <w:spacing w:before="450" w:after="450" w:line="312" w:lineRule="auto"/>
      </w:pPr>
      <w:r>
        <w:rPr>
          <w:rFonts w:ascii="宋体" w:hAnsi="宋体" w:eastAsia="宋体" w:cs="宋体"/>
          <w:color w:val="000"/>
          <w:sz w:val="28"/>
          <w:szCs w:val="28"/>
        </w:rPr>
        <w:t xml:space="preserve">坚持每月对《财政与编制政务公开网》上公布的信息进行更新，更新内容主要有机构编制政务信息、机构编制总体情况及附表、机构编制和实有人员增减变化情况，共更新网上信息12次，更新编制政务信息16条、更新调整机构12个，更新人员增减变化信息1246人次。在规定的时限内回复网上咨询、投诉和建议2条，回复率100%，人员信息变更、出错信息更正等1480人次。热情、耐心地接待、解答、处理人民群众的查询、咨询、质疑及投诉。通过编政务公开工作宣传和互动，使干部群众感到自己的意见得到重视，对机构编制政策更加理解。据不完全统计，全年全县有5000多个人次查询利用了《财政与编制政务公开网》上的机构编制信息，编制政务公开网的社会影响进一步扩大。</w:t>
      </w:r>
    </w:p>
    <w:p>
      <w:pPr>
        <w:ind w:left="0" w:right="0" w:firstLine="560"/>
        <w:spacing w:before="450" w:after="450" w:line="312" w:lineRule="auto"/>
      </w:pPr>
      <w:r>
        <w:rPr>
          <w:rFonts w:ascii="宋体" w:hAnsi="宋体" w:eastAsia="宋体" w:cs="宋体"/>
          <w:color w:val="000"/>
          <w:sz w:val="28"/>
          <w:szCs w:val="28"/>
        </w:rPr>
        <w:t xml:space="preserve">6、强化法人登记，确保规范运行</w:t>
      </w:r>
    </w:p>
    <w:p>
      <w:pPr>
        <w:ind w:left="0" w:right="0" w:firstLine="560"/>
        <w:spacing w:before="450" w:after="450" w:line="312" w:lineRule="auto"/>
      </w:pPr>
      <w:r>
        <w:rPr>
          <w:rFonts w:ascii="宋体" w:hAnsi="宋体" w:eastAsia="宋体" w:cs="宋体"/>
          <w:color w:val="000"/>
          <w:sz w:val="28"/>
          <w:szCs w:val="28"/>
        </w:rPr>
        <w:t xml:space="preserve">严格执行国家《事业单位登记管理暂行条例》和《事业单位登记管理暂行条例实施细则》的规定，贯认真彻落实《湖北省事业单位法人年检实施办法》，严格依法登记，加强监督管理，抓好网上办公和实时汇总登记管理数据，促进各类事业单位按照核准业务范围开展工作。我县应登记事业单位355个，已登记在册事业单位355个，登记率为100%。今年全县共办理事业单位法人设立（或备案）登记10个、变更登记96个、注销登记2个，办理事业单位法人年检331个，年检率97%（应年检340个），剩下应年检的9个事业单位正在申报办理之中。在登记和年检过程中，以依法登记为基础，以优化服务和加强管理为重点，不收任何费用，严格执行事业单位登记管理工作人员守则和登记工作流程，严格执行《条例》和《实施细则》有关登记管辖和登记公告的相关规定，对登记年检资料严格审查，要求申报单位填写内容、登记机关审核填写内容、发证领证人签字、日期及公告情况记载完整准确，确保了登记质量，并建立了规范的事业法人登记管理档案。</w:t>
      </w:r>
    </w:p>
    <w:p>
      <w:pPr>
        <w:ind w:left="0" w:right="0" w:firstLine="560"/>
        <w:spacing w:before="450" w:after="450" w:line="312" w:lineRule="auto"/>
      </w:pPr>
      <w:r>
        <w:rPr>
          <w:rFonts w:ascii="宋体" w:hAnsi="宋体" w:eastAsia="宋体" w:cs="宋体"/>
          <w:color w:val="000"/>
          <w:sz w:val="28"/>
          <w:szCs w:val="28"/>
        </w:rPr>
        <w:t xml:space="preserve">7、强化自身建设，确保水平提升</w:t>
      </w:r>
    </w:p>
    <w:p>
      <w:pPr>
        <w:ind w:left="0" w:right="0" w:firstLine="560"/>
        <w:spacing w:before="450" w:after="450" w:line="312" w:lineRule="auto"/>
      </w:pPr>
      <w:r>
        <w:rPr>
          <w:rFonts w:ascii="宋体" w:hAnsi="宋体" w:eastAsia="宋体" w:cs="宋体"/>
          <w:color w:val="000"/>
          <w:sz w:val="28"/>
          <w:szCs w:val="28"/>
        </w:rPr>
        <w:t xml:space="preserve">根据办公室每名成员的能力特长，进行合理分工，明确责任，做到人岗相适应，责权相统一，使工作中不出现“缺位”与“越位”的现象，打造定位准确、职责明确、团结协调、积极性高的战斗集体。不断健全干部目标责任管理机制和奖惩激励机制，实现绩效考核与效能建设的有机统一，形成了“人人能负责、人人能干事”的良好局面。修订、完善了学习、考勤、接待、财务等多项管理制度，从源头上加强机关规范化管理，做到以制度约束干部，以制度激励干部，规范了干部纪律，使工作效率不断提高。按照县委关于加强领导班子内部制度建设的相关要求，对领导班子议事制度等进行了全面规范。大力开展文明创建工作，“州级文明单位”创建已通过县级验收。进一步加强加强思想政治工作、党建工作，深入开展党风廉政建设，大力转变工作作风。扎实开展“三万”活动，筹集资金1.1万元，支持长梁乡广龙村整修沟渠292米，沙坝村整修河堤95米；积极推进“双联双促”，支持广龙村整修办公场所，开展党员干部共庆七一等活动，给全体党员赠发了纪念品，为困难家庭捐款1500余元。自身建设的加强，促进了编办工作水平的外部形象的整体提升。</w:t>
      </w:r>
    </w:p>
    <w:p>
      <w:pPr>
        <w:ind w:left="0" w:right="0" w:firstLine="560"/>
        <w:spacing w:before="450" w:after="450" w:line="312" w:lineRule="auto"/>
      </w:pPr>
      <w:r>
        <w:rPr>
          <w:rFonts w:ascii="宋体" w:hAnsi="宋体" w:eastAsia="宋体" w:cs="宋体"/>
          <w:color w:val="000"/>
          <w:sz w:val="28"/>
          <w:szCs w:val="28"/>
        </w:rPr>
        <w:t xml:space="preserve">1、严格机构编制管理。完善机构编制管理办法，严格按规定权限和程序审批机构编制事项。建立机构编制事项事前沟通机制，进一步规范办事程序，坚持用制度管住管好机构编制。</w:t>
      </w:r>
    </w:p>
    <w:p>
      <w:pPr>
        <w:ind w:left="0" w:right="0" w:firstLine="560"/>
        <w:spacing w:before="450" w:after="450" w:line="312" w:lineRule="auto"/>
      </w:pPr>
      <w:r>
        <w:rPr>
          <w:rFonts w:ascii="宋体" w:hAnsi="宋体" w:eastAsia="宋体" w:cs="宋体"/>
          <w:color w:val="000"/>
          <w:sz w:val="28"/>
          <w:szCs w:val="28"/>
        </w:rPr>
        <w:t xml:space="preserve">2、完成上级部署的机构改革工作，深化乡镇综合配套改革。做好全县行政机关、事业单位机构设置、职能配置和人员编制核定工作，完善调整机构的“三定”规定。</w:t>
      </w:r>
    </w:p>
    <w:p>
      <w:pPr>
        <w:ind w:left="0" w:right="0" w:firstLine="560"/>
        <w:spacing w:before="450" w:after="450" w:line="312" w:lineRule="auto"/>
      </w:pPr>
      <w:r>
        <w:rPr>
          <w:rFonts w:ascii="宋体" w:hAnsi="宋体" w:eastAsia="宋体" w:cs="宋体"/>
          <w:color w:val="000"/>
          <w:sz w:val="28"/>
          <w:szCs w:val="28"/>
        </w:rPr>
        <w:t xml:space="preserve">3．加强机构编制信息化建设。贯彻落实《湖北省机构编制部门电子政务发展规划（201xx—20xx5年）》，继续开展机构编制政务公开工作，推进机构编制综合业务平台建设，更新机构编制实名制管理系统信息。加大专用中文域名的宣传推广，推进域名注册扩面及规范管理工作。加强改进机构编制统计工作，充分发挥统计数据分析服务决策和管理的作用。</w:t>
      </w:r>
    </w:p>
    <w:p>
      <w:pPr>
        <w:ind w:left="0" w:right="0" w:firstLine="560"/>
        <w:spacing w:before="450" w:after="450" w:line="312" w:lineRule="auto"/>
      </w:pPr>
      <w:r>
        <w:rPr>
          <w:rFonts w:ascii="宋体" w:hAnsi="宋体" w:eastAsia="宋体" w:cs="宋体"/>
          <w:color w:val="000"/>
          <w:sz w:val="28"/>
          <w:szCs w:val="28"/>
        </w:rPr>
        <w:t xml:space="preserve">4、继续开展清理“吃空饷”工作。做好人员编制审核、监督、调研工作。对20xx年全县机构编制核查中存在的：在编长期不在岗（自动离岗）26人，长期离岗学习（在读研究生）3人，长期因病不在岗53人，县内单位之间长期借用人员97人，在四月底前严格按政策处理到位。</w:t>
      </w:r>
    </w:p>
    <w:p>
      <w:pPr>
        <w:ind w:left="0" w:right="0" w:firstLine="560"/>
        <w:spacing w:before="450" w:after="450" w:line="312" w:lineRule="auto"/>
      </w:pPr>
      <w:r>
        <w:rPr>
          <w:rFonts w:ascii="宋体" w:hAnsi="宋体" w:eastAsia="宋体" w:cs="宋体"/>
          <w:color w:val="000"/>
          <w:sz w:val="28"/>
          <w:szCs w:val="28"/>
        </w:rPr>
        <w:t xml:space="preserve">5、加强事业单位登记管理，推进网上登记，做好事业单位法人年检工作，创新监管与服务。严格依法登记，加强监督管理，抓好网上办公和实时汇总登记管理数据，促进各类事业单位按照核准业务范围开展工作，建立规范的事业法人登记管理档案。</w:t>
      </w:r>
    </w:p>
    <w:p>
      <w:pPr>
        <w:ind w:left="0" w:right="0" w:firstLine="560"/>
        <w:spacing w:before="450" w:after="450" w:line="312" w:lineRule="auto"/>
      </w:pPr>
      <w:r>
        <w:rPr>
          <w:rFonts w:ascii="宋体" w:hAnsi="宋体" w:eastAsia="宋体" w:cs="宋体"/>
          <w:color w:val="000"/>
          <w:sz w:val="28"/>
          <w:szCs w:val="28"/>
        </w:rPr>
        <w:t xml:space="preserve">6、切实加强机关内部建设，改进工作作风。深入学习党的十八大会议精神，落实转变作风的相关规定，继续转变思维方式和行为习惯，提升理论思维和制度创新水平，增强全局意识、改革意识、奉献意识和责任意识，引导全体干部立足岗位创先争优，推进工作上新台阶。</w:t>
      </w:r>
    </w:p>
    <w:p>
      <w:pPr>
        <w:ind w:left="0" w:right="0" w:firstLine="560"/>
        <w:spacing w:before="450" w:after="450" w:line="312" w:lineRule="auto"/>
      </w:pPr>
      <w:r>
        <w:rPr>
          <w:rFonts w:ascii="宋体" w:hAnsi="宋体" w:eastAsia="宋体" w:cs="宋体"/>
          <w:color w:val="000"/>
          <w:sz w:val="28"/>
          <w:szCs w:val="28"/>
        </w:rPr>
        <w:t xml:space="preserve">7、做好《xx县财政与编制政务公开网》机构编制公开信息更新，及时回复网民咨询诉求。</w:t>
      </w:r>
    </w:p>
    <w:p>
      <w:pPr>
        <w:ind w:left="0" w:right="0" w:firstLine="560"/>
        <w:spacing w:before="450" w:after="450" w:line="312" w:lineRule="auto"/>
      </w:pPr>
      <w:r>
        <w:rPr>
          <w:rFonts w:ascii="宋体" w:hAnsi="宋体" w:eastAsia="宋体" w:cs="宋体"/>
          <w:color w:val="000"/>
          <w:sz w:val="28"/>
          <w:szCs w:val="28"/>
        </w:rPr>
        <w:t xml:space="preserve">8、按时完成省、州编办xx县委、县政府安排的其它工作任务。</w:t>
      </w:r>
    </w:p>
    <w:p>
      <w:pPr>
        <w:ind w:left="0" w:right="0" w:firstLine="560"/>
        <w:spacing w:before="450" w:after="450" w:line="312" w:lineRule="auto"/>
      </w:pPr>
      <w:r>
        <w:rPr>
          <w:rFonts w:ascii="宋体" w:hAnsi="宋体" w:eastAsia="宋体" w:cs="宋体"/>
          <w:color w:val="000"/>
          <w:sz w:val="28"/>
          <w:szCs w:val="28"/>
        </w:rPr>
        <w:t xml:space="preserve">今年1至4月，我县已召开了20xx年第一次编委会；制定了业务工作、自身建设、中心工作等各项工作计划和绩效考核方案；完成了20xx年文件资料的收集整理和归档；开展了省招教师的实名制信息录入；对县直公立医院的财政拨款人员、自聘人员、实际床位数进行了清理和核查；全县事业单位年检工作基本结束。</w:t>
      </w:r>
    </w:p>
    <w:p>
      <w:pPr>
        <w:ind w:left="0" w:right="0" w:firstLine="560"/>
        <w:spacing w:before="450" w:after="450" w:line="312" w:lineRule="auto"/>
      </w:pPr>
      <w:r>
        <w:rPr>
          <w:rFonts w:ascii="宋体" w:hAnsi="宋体" w:eastAsia="宋体" w:cs="宋体"/>
          <w:color w:val="000"/>
          <w:sz w:val="28"/>
          <w:szCs w:val="28"/>
        </w:rPr>
        <w:t xml:space="preserve">xx县编办将深入贯彻落实十x大精神，在省、州编办的正确领导下，进一步转变工作作风，务实求精，开拓进取，努力开创机构编制工作新局面。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有关编办主任财务述职报告如何写三</w:t>
      </w:r>
    </w:p>
    <w:p>
      <w:pPr>
        <w:ind w:left="0" w:right="0" w:firstLine="560"/>
        <w:spacing w:before="450" w:after="450" w:line="312" w:lineRule="auto"/>
      </w:pPr>
      <w:r>
        <w:rPr>
          <w:rFonts w:ascii="宋体" w:hAnsi="宋体" w:eastAsia="宋体" w:cs="宋体"/>
          <w:color w:val="000"/>
          <w:sz w:val="28"/>
          <w:szCs w:val="28"/>
        </w:rPr>
        <w:t xml:space="preserve">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xxxx年以来，市委编办在市委、市人民政府的正确领导下，按照《市党风廉政建设责任书》的要求，认真贯彻落实中央、省、市纪委x次全会精神，坚持标本兼治、综合治理、惩防并举、注重预防的基本方针，扎实开展党风廉政建设和反腐败工作，为部门工作高效推进和各项目标任务顺利完成提供了坚强的纪律保证。现将主要工作情况报告如下：</w:t>
      </w:r>
    </w:p>
    <w:p>
      <w:pPr>
        <w:ind w:left="0" w:right="0" w:firstLine="560"/>
        <w:spacing w:before="450" w:after="450" w:line="312" w:lineRule="auto"/>
      </w:pPr>
      <w:r>
        <w:rPr>
          <w:rFonts w:ascii="宋体" w:hAnsi="宋体" w:eastAsia="宋体" w:cs="宋体"/>
          <w:color w:val="000"/>
          <w:sz w:val="28"/>
          <w:szCs w:val="28"/>
        </w:rPr>
        <w:t xml:space="preserve">贯彻落实觉廉政建设责任制，是确保党风廉政建设和反腐倡廉工作取得实效的关键，我办突出这一工作重点，采取有力措施，加大执行力度，将党风廉政建设责任制落到了实处。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构建良好的工作机制。针对机构编制系统理顺的实际，年初，我办及时成立了党风廉政建设责任制工作领导小组，明确了编办主任对部门党风廉政建设负总责；分管副主任对党风廉政建设负直接领导责任；各股室和每名党员、干部根据职责分工，对各自工作范围内的党风廉政建设工作负责。从而形成了统一领导、分级负责、党政齐抓共管、各股室各负其责的领导体制与工作机制。</w:t>
      </w:r>
    </w:p>
    <w:p>
      <w:pPr>
        <w:ind w:left="0" w:right="0" w:firstLine="560"/>
        <w:spacing w:before="450" w:after="450" w:line="312" w:lineRule="auto"/>
      </w:pPr>
      <w:r>
        <w:rPr>
          <w:rFonts w:ascii="宋体" w:hAnsi="宋体" w:eastAsia="宋体" w:cs="宋体"/>
          <w:color w:val="000"/>
          <w:sz w:val="28"/>
          <w:szCs w:val="28"/>
        </w:rPr>
        <w:t xml:space="preserve">认真落实工作目标。积极贯彻落实市纪律关于党风廉政建设的总体部署和要求，办机关定期召开会议，分析研究党风廉政状况。结合编办实际，认真制定了机构编制办公室xx年党风廉政建设工作安排意见，明确了目标任务和工作要求。同时，为进一步落实工作责任，我办将党风廉政建设和反腐败工作目标任务细化分解到了各股室，逐一签订了目标责任书。在日常工作中，认真落实“一岗双责”，部门一把手，既是单位的法人代表，同时也是党风廉政建设和部门纠风工作的第一责任人，对重大问题能做到亲自过问、新自抓，能够带好班子，管好队伍；分管领导认真履行职责，把党风廉政建设责任制切实落到实处。</w:t>
      </w:r>
    </w:p>
    <w:p>
      <w:pPr>
        <w:ind w:left="0" w:right="0" w:firstLine="560"/>
        <w:spacing w:before="450" w:after="450" w:line="312" w:lineRule="auto"/>
      </w:pPr>
      <w:r>
        <w:rPr>
          <w:rFonts w:ascii="宋体" w:hAnsi="宋体" w:eastAsia="宋体" w:cs="宋体"/>
          <w:color w:val="000"/>
          <w:sz w:val="28"/>
          <w:szCs w:val="28"/>
        </w:rPr>
        <w:t xml:space="preserve">切实加强监督管理。班子成员以身作则，自觉执行党内监督和党务公开各项制度，坚持民主决策，依法行政，凡重大事项，都能做到集体研究再作决定。同时，严格管理干部队伍。一是把执行党风廉政建设责任制的情况列入民主生活会的一项重要内容，要求每名党员干部认真做好对照检查；二是把党风廉政建设责任制执行情况作为干部年终考核、后备干部推荐的重要依据；三是把党风廉政建设和反腐倡廉作为每周干部例会的必讲内容，认真组织干部学习相关文件和纪律规定。通过强化监督管理，我办党风廉政建设工作能做到警钟长鸣，防微杜渐，取得了较好成效。</w:t>
      </w:r>
    </w:p>
    <w:p>
      <w:pPr>
        <w:ind w:left="0" w:right="0" w:firstLine="560"/>
        <w:spacing w:before="450" w:after="450" w:line="312" w:lineRule="auto"/>
      </w:pPr>
      <w:r>
        <w:rPr>
          <w:rFonts w:ascii="宋体" w:hAnsi="宋体" w:eastAsia="宋体" w:cs="宋体"/>
          <w:color w:val="000"/>
          <w:sz w:val="28"/>
          <w:szCs w:val="28"/>
        </w:rPr>
        <w:t xml:space="preserve">坚持从抓理论学习和思想教育入手，增强党员干部廉洁自律意识。一是把党风廉政教育作为一项经常性、基础性的 工作来抓。制定了学习计划，建立了学习制度，定期组织开展党风廉政集中学习，抓好形势和政策教育，增强党员干部反腐必胜的信心。二是积极开展党纪、政纪、法律、法规学习教育活动。按照市纪发〔xxxx〕x号文件要求，认真组织全体党员干部参与群众路线教育实践活动。三是深入开展理想信念和职业道德教育，增强自觉抵御腐朽思想侵蚀的能力。我们先后组织干部职工学习了《党章》、《党内监督条例》、《纪律处分条例》、《党员领导干部廉洁坐下若干准则》、《中共中央关于加强和改进新形势下党的建设若干重大问题的决定》等法律法规和领导讲话精神。同时，为提高学习的针对性，结合编办工作实际，组织全体干部重点学习了《机构编制违纪行为适用〈中国共产党纪律处分条例〉若干问题的解释》，为每名干部敲响了警钟。在学习方式上，我们采取领导干部讲党课、干部集中交流、撰写心得体会和学习笔记等方式，强化了学习效果。</w:t>
      </w:r>
    </w:p>
    <w:p>
      <w:pPr>
        <w:ind w:left="0" w:right="0" w:firstLine="560"/>
        <w:spacing w:before="450" w:after="450" w:line="312" w:lineRule="auto"/>
      </w:pPr>
      <w:r>
        <w:rPr>
          <w:rFonts w:ascii="宋体" w:hAnsi="宋体" w:eastAsia="宋体" w:cs="宋体"/>
          <w:color w:val="000"/>
          <w:sz w:val="28"/>
          <w:szCs w:val="28"/>
        </w:rPr>
        <w:t xml:space="preserve">我们坚持把抓制度建设作为党风廉政建设的关键环节，认真开展“反腐倡廉制度建设执行落实年”活动，着力抓好新分布的一系列反腐倡廉法规制度的贯彻落实。一是严格执行反腐倡廉“十项制度”，主要领导从自身做起，从每一件小事做起，带头执行并管好班子成员、管好干部队伍和亲属子女，为广大干部职工起到了良好的表率作用，今年以来， 我办未出现干部违反廉洁自律的现象；二是从严肃工作纪律、提高工作效率出发，通过健全制度，切实规范干部言行，筑牢警示训诫防线。自编办独立运行以来，先后建立了定期谈话制度、党风廉政建设责任制检查考核等、财务管理制度、失职责任追究制度、效能投诉和考评制度等9项制度，切实加强了对党员干部的监督管理，规范了工作运行；三是进一步完善其他规章制度，严格工作程序，简化机关输环节、提高办事效率。通过努力，机关工作纪律得到加强，工作效率明显提高，部门服务水平进一步提升。</w:t>
      </w:r>
    </w:p>
    <w:p>
      <w:pPr>
        <w:ind w:left="0" w:right="0" w:firstLine="560"/>
        <w:spacing w:before="450" w:after="450" w:line="312" w:lineRule="auto"/>
      </w:pPr>
      <w:r>
        <w:rPr>
          <w:rFonts w:ascii="宋体" w:hAnsi="宋体" w:eastAsia="宋体" w:cs="宋体"/>
          <w:color w:val="000"/>
          <w:sz w:val="28"/>
          <w:szCs w:val="28"/>
        </w:rPr>
        <w:t xml:space="preserve">今年以来，我办党风廉政和反腐倡廉工作在领导的高度重视和全体干部的共同努力下，取得了一定成效，但仍存在一些不足：一是少数同志对廉政建设的重要性认真不到位，认为和自己没有多大关系，主要是领导的事，思想政治素质还有待进一步提高；二是在廉政教育方面，由于部门人少事多，我们主要采取自学的方式进行，抓学习的方式不够灵活，廉政教育力度有待进一步加强。在今后的工作中，我们将针对这些问题，抓好以下工作：一是结合党风廉政建设和反腐倡廉工作目标任务，结合我办工作实际，抓好工作任务的再分解、再落实。二是进一步加强政策理论的引导和法规制度的学习、教育与宣传，全面理解和把握政策法规，增强全体干部依法行政、自觉遵守纪律的理念。三是积极创新，完善相关制度。在严格执行中央、省、市制度的各项政策法规和 纪律规定的前提下，积极探索创新，建立一套适合部门特点，行得通、管得住、用得好的干部管理长效机制，从源头上防止违法违纪现象发生。</w:t>
      </w:r>
    </w:p>
    <w:p>
      <w:pPr>
        <w:ind w:left="0" w:right="0" w:firstLine="560"/>
        <w:spacing w:before="450" w:after="450" w:line="312" w:lineRule="auto"/>
      </w:pPr>
      <w:r>
        <w:rPr>
          <w:rFonts w:ascii="宋体" w:hAnsi="宋体" w:eastAsia="宋体" w:cs="宋体"/>
          <w:color w:val="000"/>
          <w:sz w:val="28"/>
          <w:szCs w:val="28"/>
        </w:rPr>
        <w:t xml:space="preserve">中共xx机构编制办公室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