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有关初中教学述职报告(精)(2篇)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初中教学述职报告(精)一一方面，有助于我们在新课程改革环境中更加深入研究物理教学。当代国内外教育界都提出，“教师即研究者”。教学反思中的“反思”，从本质上来说，就是教师的一种经常的、贯穿始终的对教学活动中各种现象进行检查、分析、反馈、调...</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有关初中教学述职报告(精)一</w:t>
      </w:r>
    </w:p>
    <w:p>
      <w:pPr>
        <w:ind w:left="0" w:right="0" w:firstLine="560"/>
        <w:spacing w:before="450" w:after="450" w:line="312" w:lineRule="auto"/>
      </w:pPr>
      <w:r>
        <w:rPr>
          <w:rFonts w:ascii="宋体" w:hAnsi="宋体" w:eastAsia="宋体" w:cs="宋体"/>
          <w:color w:val="000"/>
          <w:sz w:val="28"/>
          <w:szCs w:val="28"/>
        </w:rPr>
        <w:t xml:space="preserve">一方面，有助于我们在新课程改革环境中更加深入研究物理教学。</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初中《物理》附有许多研究性学习“综合探究”；近几年，都有部分中学的开展物理“研究性学习成果”展示活动；许多教学杂志也刊登了很多关于研究性学习的文章……可见，各地普遍重视研究性学习。但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动量守恒定律教学中，先介绍了这个定律的发现过程：它起源于16——17 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对教学行为的反思需要以一定物理知识的教学理论和专业学识为基础。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物理教学》、《中学物理教学参考》杂志开辟的一些栏目的讨论文章对更新教学理念就有许多帮助。</w:t>
      </w:r>
    </w:p>
    <w:p>
      <w:pPr>
        <w:ind w:left="0" w:right="0" w:firstLine="560"/>
        <w:spacing w:before="450" w:after="450" w:line="312" w:lineRule="auto"/>
      </w:pPr>
      <w:r>
        <w:rPr>
          <w:rFonts w:ascii="宋体" w:hAnsi="宋体" w:eastAsia="宋体" w:cs="宋体"/>
          <w:color w:val="000"/>
          <w:sz w:val="28"/>
          <w:szCs w:val="28"/>
        </w:rPr>
        <w:t xml:space="preserve">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在一定的教学理论和学科专业基础上，新课程下物理教师主要以课堂为中心进行教学反思。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语文教学反思案例幼儿园教学反思案例英语教学反思案例</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有关初中教学述职报告(精)二</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新学期已到来，我们又要投入到紧张、繁忙而有序地教育教学工作中，使自己今后的教学工作中能有效地、有序地贯彻新的教育精神，围绕我校新学期的工作计划要求制定初中政治教学计划：</w:t>
      </w:r>
    </w:p>
    <w:p>
      <w:pPr>
        <w:ind w:left="0" w:right="0" w:firstLine="560"/>
        <w:spacing w:before="450" w:after="450" w:line="312" w:lineRule="auto"/>
      </w:pPr>
      <w:r>
        <w:rPr>
          <w:rFonts w:ascii="宋体" w:hAnsi="宋体" w:eastAsia="宋体" w:cs="宋体"/>
          <w:color w:val="000"/>
          <w:sz w:val="28"/>
          <w:szCs w:val="28"/>
        </w:rPr>
        <w:t xml:space="preserve">教育观念是对教育问题的具体看法与认识的集合，它包括人才观、质量观、课程观、教学观、学生观等等。教师的教育观念首先要影响其教育态度、教育方式与教育策略，并进而影响其教育行为，最终转化为对学生发展的影响。在以后的教学中我要认真学习《基础教育课程改革纲要》、《政治课程标准》等指导性的文件，树立起新课程的基本理念，实现教育观念的根本转变。最重要的理念就是坚持以学生的发展为本，既要使学生全面发展，又要关注学生的个体差异，促进全员发展。政治教育教学活动中，教师应具有牢固的课程目标意识。政治教学中所谓学生的全面发展的关键就是全面贯彻落实课程目标。即在教学活动中，不仅要让学生掌握基本的政治知识，还要使学生养成良好的思维习惯，学会学习政治的方法，具备继续学习的能力，更要让学生在政治学习活动的过程中通过主体参与，发展个性，获得良好的情感体验。换言之，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一)首先我要把教本吃透，认真研究课标，了解学生背好第一节课。其次要多看一些有关教学的课外书籍，及时的了解政治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二)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我要做到：一是要精心设问置疑，探究由疑问开始;二是为学生营造开放的学习环境，既要鼓励独立思考、创新精神和求异思维，又要提倡交流互动、以及民主和谐的合作学习的氛围。要建立起平等交往的对话机制,要善于处理教材，选择进行对话的话题，只有平等的对话，才能实现智慧的撞击，变被动接受为主动学习，从而真正达到意义建构的目的。</w:t>
      </w:r>
    </w:p>
    <w:p>
      <w:pPr>
        <w:ind w:left="0" w:right="0" w:firstLine="560"/>
        <w:spacing w:before="450" w:after="450" w:line="312" w:lineRule="auto"/>
      </w:pPr>
      <w:r>
        <w:rPr>
          <w:rFonts w:ascii="宋体" w:hAnsi="宋体" w:eastAsia="宋体" w:cs="宋体"/>
          <w:color w:val="000"/>
          <w:sz w:val="28"/>
          <w:szCs w:val="28"/>
        </w:rPr>
        <w:t xml:space="preserve">(三)关注学生学习方式、思维方式的差异，着力研究学生的学法分层,要根据教学内容的不同和学生的不同，采取启发性讲授、引导学生质疑问难、动手实践、调查探究、交流辩论、自主合作等多种方式，甚至走出课堂、走出学校、</w:t>
      </w:r>
    </w:p>
    <w:p>
      <w:pPr>
        <w:ind w:left="0" w:right="0" w:firstLine="560"/>
        <w:spacing w:before="450" w:after="450" w:line="312" w:lineRule="auto"/>
      </w:pPr>
      <w:r>
        <w:rPr>
          <w:rFonts w:ascii="宋体" w:hAnsi="宋体" w:eastAsia="宋体" w:cs="宋体"/>
          <w:color w:val="000"/>
          <w:sz w:val="28"/>
          <w:szCs w:val="28"/>
        </w:rPr>
        <w:t xml:space="preserve">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四)对学生的评价要关注学生的个性差异。在政治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2025-05-12T10:13:35+08:00</dcterms:created>
  <dcterms:modified xsi:type="dcterms:W3CDTF">2025-05-12T10:13:35+08:00</dcterms:modified>
</cp:coreProperties>
</file>

<file path=docProps/custom.xml><?xml version="1.0" encoding="utf-8"?>
<Properties xmlns="http://schemas.openxmlformats.org/officeDocument/2006/custom-properties" xmlns:vt="http://schemas.openxmlformats.org/officeDocument/2006/docPropsVTypes"/>
</file>