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最新人民银行述职报告范文汇总</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最新人民银行述职报告范文汇总一借款人：________________________身份证号：______________________现住址：________________________联系电话：_________________...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最新人民银行述职报告范文汇总一</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最新人民银行述职报告范文汇总二</w:t>
      </w:r>
    </w:p>
    <w:p>
      <w:pPr>
        <w:ind w:left="0" w:right="0" w:firstLine="560"/>
        <w:spacing w:before="450" w:after="450" w:line="312" w:lineRule="auto"/>
      </w:pPr>
      <w:r>
        <w:rPr>
          <w:rFonts w:ascii="宋体" w:hAnsi="宋体" w:eastAsia="宋体" w:cs="宋体"/>
          <w:color w:val="000"/>
          <w:sz w:val="28"/>
          <w:szCs w:val="28"/>
        </w:rPr>
        <w:t xml:space="preserve">201x年是深入学习领会十x大精神和十三五规划之年，也是x县“县域科学发展示范点”建设全面推进之年。支行总体工作思路为：以深入学习贯彻党的十x大精神为主线，全面落实上级各项决策部署，坚持稳中求进的工作总基调，继续实施稳健的货币政策，切实把握建设县域科学发展示范点的独特性，把握县域金融管理体系和管理模式的特殊性，抓住切入点，抓好三个“一”，即每周一题、每月一行、每季一台，认真履行好基层央行各项职责，保持工作的连续性和稳定性，不断提升基层央行履职的创新力、影响力、公信力和发展力，努力打造示范引领的基层央行履职形象，推动县域经济金融科学稳健可持续发展。</w:t>
      </w:r>
    </w:p>
    <w:p>
      <w:pPr>
        <w:ind w:left="0" w:right="0" w:firstLine="560"/>
        <w:spacing w:before="450" w:after="450" w:line="312" w:lineRule="auto"/>
      </w:pPr>
      <w:r>
        <w:rPr>
          <w:rFonts w:ascii="宋体" w:hAnsi="宋体" w:eastAsia="宋体" w:cs="宋体"/>
          <w:color w:val="000"/>
          <w:sz w:val="28"/>
          <w:szCs w:val="28"/>
        </w:rPr>
        <w:t xml:space="preserve">201x年支行要重点抓好6方面23项工作：</w:t>
      </w:r>
    </w:p>
    <w:p>
      <w:pPr>
        <w:ind w:left="0" w:right="0" w:firstLine="560"/>
        <w:spacing w:before="450" w:after="450" w:line="312" w:lineRule="auto"/>
      </w:pPr>
      <w:r>
        <w:rPr>
          <w:rFonts w:ascii="宋体" w:hAnsi="宋体" w:eastAsia="宋体" w:cs="宋体"/>
          <w:color w:val="000"/>
          <w:sz w:val="28"/>
          <w:szCs w:val="28"/>
        </w:rPr>
        <w:t xml:space="preserve">一、坚持以服务实体为根本，创新推动县域经济科学发展</w:t>
      </w:r>
    </w:p>
    <w:p>
      <w:pPr>
        <w:ind w:left="0" w:right="0" w:firstLine="560"/>
        <w:spacing w:before="450" w:after="450" w:line="312" w:lineRule="auto"/>
      </w:pPr>
      <w:r>
        <w:rPr>
          <w:rFonts w:ascii="宋体" w:hAnsi="宋体" w:eastAsia="宋体" w:cs="宋体"/>
          <w:color w:val="000"/>
          <w:sz w:val="28"/>
          <w:szCs w:val="28"/>
        </w:rPr>
        <w:t xml:space="preserve">201x年，支行将切实把握货币政策的基本取向，进一步坚持金融服务实体经济的本质要求，紧密围绕金融服务实体经济这一主线进一步加强窗口指导工作，努力保持货币信贷总量和社会融资规模平稳适度增长，切实提高金融服务实体经济的质量和水平。</w:t>
      </w:r>
    </w:p>
    <w:p>
      <w:pPr>
        <w:ind w:left="0" w:right="0" w:firstLine="560"/>
        <w:spacing w:before="450" w:after="450" w:line="312" w:lineRule="auto"/>
      </w:pPr>
      <w:r>
        <w:rPr>
          <w:rFonts w:ascii="宋体" w:hAnsi="宋体" w:eastAsia="宋体" w:cs="宋体"/>
          <w:color w:val="000"/>
          <w:sz w:val="28"/>
          <w:szCs w:val="28"/>
        </w:rPr>
        <w:t xml:space="preserve">(一)稳增长，深化服务实体经济。重点做好x县中小企业转贷基金的扩大运作，进一步宣传好、管理好、发挥好转贷基金。做好《x县房地产余值抵押贷款试行办法》的推进实施，加强中小企业融资担保体系建设，切实防范和化解企业融资互保风险。创新做好中小企业信贷业务发展担保模式的转变，通过政府与民营合作，推进成立再担保公司对现有担保公司业务进行担保，分散担保风险。着力做好融资渠道拓展工作，继续拓展表外融资规模，通过信贷资产转让、签发银行承兑汇票、委托贷款、海外贸易融资等方式加大对企业的信用支持力度。进一步推动债券产品创新，鼓励支持企业发行短期融资券、中期票据和中小企业集合票据，有效扩大社会融资规模。</w:t>
      </w:r>
    </w:p>
    <w:p>
      <w:pPr>
        <w:ind w:left="0" w:right="0" w:firstLine="560"/>
        <w:spacing w:before="450" w:after="450" w:line="312" w:lineRule="auto"/>
      </w:pPr>
      <w:r>
        <w:rPr>
          <w:rFonts w:ascii="宋体" w:hAnsi="宋体" w:eastAsia="宋体" w:cs="宋体"/>
          <w:color w:val="000"/>
          <w:sz w:val="28"/>
          <w:szCs w:val="28"/>
        </w:rPr>
        <w:t xml:space="preserve">(二)强引导，全力促进经济转型。重点做好一季度的货币信贷调控工作，引导金融机构合理把握信贷投放节奏，在盘活存量上下功夫。创新做好绿色金融服务工作，加强与环保部门的沟通协作，探索推动开展排污权抵押贷款。进一步促进科技金融发展，有效扩大知识产权抵押贷款覆盖面。做好文化产业金融服务工作，力争在文化金融创新产品上有所突破。着力做好小微企业金融服务工作。进一步深入开展信贷支持实体经济发展“春晖行动”，以“春风行动”为主题助推小微企业发展。继续用好中小企业信贷政策评估、小企业贷款风险补偿两项政策工具，确保辖内小微企业贷款在全部企业贷款中的比重不断提升，小微企业贷款增速高于全部企业贷款增速。根据县域产业发展特点，重点抓好战略性新兴产业的金融服务工作。积极探索发展碳金融市场。</w:t>
      </w:r>
    </w:p>
    <w:p>
      <w:pPr>
        <w:ind w:left="0" w:right="0" w:firstLine="560"/>
        <w:spacing w:before="450" w:after="450" w:line="312" w:lineRule="auto"/>
      </w:pPr>
      <w:r>
        <w:rPr>
          <w:rFonts w:ascii="宋体" w:hAnsi="宋体" w:eastAsia="宋体" w:cs="宋体"/>
          <w:color w:val="000"/>
          <w:sz w:val="28"/>
          <w:szCs w:val="28"/>
        </w:rPr>
        <w:t xml:space="preserve">(三)保民生，深入推进普惠金融。重点做好金融支农工作。围绕农民致富工程、城乡一体化建设、“两新”工程、小城市建设工作等领域，进一步通过农业贷款风险补偿、支农再贷款等政策工具，引导金融机构保持涉农贷款平稳较快增长。创新做好农村产权的抵押贷款创新试点工作。积极探索发展农民宅基地抵押贷款。着力做好普惠金融工作，努力支持就业、扶贫、助学等民生工程。落实好差别化住房信贷政策，加大对中小套型普通商品住房和保障房建设的支持力度。有效推进教育、经适房等与民生密切相关的消费信贷业务，积极鼓励开办针对高校毕业生、农民工、城镇就业和生活困难群众的小额担保贷款、农村青年信用示范户创业贷款、助学贷款等业务。</w:t>
      </w:r>
    </w:p>
    <w:p>
      <w:pPr>
        <w:ind w:left="0" w:right="0" w:firstLine="560"/>
        <w:spacing w:before="450" w:after="450" w:line="312" w:lineRule="auto"/>
      </w:pPr>
      <w:r>
        <w:rPr>
          <w:rFonts w:ascii="宋体" w:hAnsi="宋体" w:eastAsia="宋体" w:cs="宋体"/>
          <w:color w:val="000"/>
          <w:sz w:val="28"/>
          <w:szCs w:val="28"/>
        </w:rPr>
        <w:t xml:space="preserve">二、坚持以系统稳定为根基，规范推动区域金融安全发展</w:t>
      </w:r>
    </w:p>
    <w:p>
      <w:pPr>
        <w:ind w:left="0" w:right="0" w:firstLine="560"/>
        <w:spacing w:before="450" w:after="450" w:line="312" w:lineRule="auto"/>
      </w:pPr>
      <w:r>
        <w:rPr>
          <w:rFonts w:ascii="宋体" w:hAnsi="宋体" w:eastAsia="宋体" w:cs="宋体"/>
          <w:color w:val="000"/>
          <w:sz w:val="28"/>
          <w:szCs w:val="28"/>
        </w:rPr>
        <w:t xml:space="preserve">要牢牢守住不发生系统性、区域性金融风险的底线，坚持以“两管理、两综合、一保护”工作为抓手，进一步健全区域金融风险的预警防范处置应对机制，坚持标本兼治，大力推进金融道德体系建设和社会诚信环境建设，努力营造稳定良好的县域金融环境。</w:t>
      </w:r>
    </w:p>
    <w:p>
      <w:pPr>
        <w:ind w:left="0" w:right="0" w:firstLine="560"/>
        <w:spacing w:before="450" w:after="450" w:line="312" w:lineRule="auto"/>
      </w:pPr>
      <w:r>
        <w:rPr>
          <w:rFonts w:ascii="宋体" w:hAnsi="宋体" w:eastAsia="宋体" w:cs="宋体"/>
          <w:color w:val="000"/>
          <w:sz w:val="28"/>
          <w:szCs w:val="28"/>
        </w:rPr>
        <w:t xml:space="preserve">(四)加强综管，有效推动县域金融业务规范发展。进一步抓好“两综合两管理一保护”工作。重点加强金融机构开业管理，加强业务准入审核。组织好对新设金融机构业务人员的考试工作，同时完善考核规章，组织对新提拔人员开展任前考试。认真开展金融机构综合评价，进一步完善评价方法和指标体系，扩大评价结果运用。进一步加强对金融机构的综合业务检查和专项检查。切实做好金融消费者权益保护工作。选择试点建立金融消费者权益保护工作站，规范金融投诉处理流程。</w:t>
      </w:r>
    </w:p>
    <w:p>
      <w:pPr>
        <w:ind w:left="0" w:right="0" w:firstLine="560"/>
        <w:spacing w:before="450" w:after="450" w:line="312" w:lineRule="auto"/>
      </w:pPr>
      <w:r>
        <w:rPr>
          <w:rFonts w:ascii="宋体" w:hAnsi="宋体" w:eastAsia="宋体" w:cs="宋体"/>
          <w:color w:val="000"/>
          <w:sz w:val="28"/>
          <w:szCs w:val="28"/>
        </w:rPr>
        <w:t xml:space="preserve">(五)严防风险，牢牢守住不发生系统性、区域性金融风险的底线。着力构建全县金融服务点信息台账，确保辖内所有金融机构服务点信息全覆盖。进一步完善落实金融重大事项及重要信息报告制度。加强金融风险监测评估。做好风险排查。重点关注实体经营企业、企业担保互保、房地产市场、政府融资平台、民间借贷市场、地方政府融资平台、影子银行等关键领域发展情况及潜在风险。加强对中小金融机构、交叉性理财产品、历史遗留问题和民间融资风险的监管和管理。加强银行业机构流动性、资本充足情况和资产质量状况的监测。加强对具有融资功能的非金融机构的风险监测，探索构建与融资性非金融机构监管部门间的有效合作机制，防范非正规金融及相关领域风险向金融体系传导。高度重视支付结算和信息网络领域的风险隐患，提高业务系统、信息系统的运维监测和应急处置水平。充分发挥基层行的优势，维护证券期货业稳定。</w:t>
      </w:r>
    </w:p>
    <w:p>
      <w:pPr>
        <w:ind w:left="0" w:right="0" w:firstLine="560"/>
        <w:spacing w:before="450" w:after="450" w:line="312" w:lineRule="auto"/>
      </w:pPr>
      <w:r>
        <w:rPr>
          <w:rFonts w:ascii="宋体" w:hAnsi="宋体" w:eastAsia="宋体" w:cs="宋体"/>
          <w:color w:val="000"/>
          <w:sz w:val="28"/>
          <w:szCs w:val="28"/>
        </w:rPr>
        <w:t xml:space="preserve">(六)推动改革，不断完善县域金融服务体系。进一步推进农村信用社改革，重点关注农村合作银行改制成为农村商业银行。推进农业银行深化“三农金融事业部”改革试点。积极引进和支持新设金融机构。加快发展民营金融机构，鼓励引导民间资本发展社区类金融服务企业。引导金融机构用好利率浮动定价权合理定价。加强对商业银行黄金业务管理。促进小额贷款公司健康发展，不断完善县域金融服务功能。</w:t>
      </w:r>
    </w:p>
    <w:p>
      <w:pPr>
        <w:ind w:left="0" w:right="0" w:firstLine="560"/>
        <w:spacing w:before="450" w:after="450" w:line="312" w:lineRule="auto"/>
      </w:pPr>
      <w:r>
        <w:rPr>
          <w:rFonts w:ascii="宋体" w:hAnsi="宋体" w:eastAsia="宋体" w:cs="宋体"/>
          <w:color w:val="000"/>
          <w:sz w:val="28"/>
          <w:szCs w:val="28"/>
        </w:rPr>
        <w:t xml:space="preserve">(七)加筑诚信，大力推进社会诚信体系新一轮建设。做好《征信管理条例》的宣传和实施工作。全面推进《x县农村信用体系试验区建设的实施方案》实施，建立以信用档案和信用评价为基础、以信用对接和信用增级为核心、以信用文化为保障的农村信用体系试验区建设新模式，力争201x年全县70%农户信用档案纳入浙江省农户信息管理系统。全面开展“三信”评定工作，不断完善征信基础服务。做好小贷公司和融资性担保公司征信接入及信用评级工作。严格征信业务管理，全面规范商业银行和征信机构的征信相关行为，加大对侵犯个人信用信息主体权益行为的查处力度。推进借款企业信用评级常态化和规范化，扶持信用好的中小企业发展。</w:t>
      </w:r>
    </w:p>
    <w:p>
      <w:pPr>
        <w:ind w:left="0" w:right="0" w:firstLine="560"/>
        <w:spacing w:before="450" w:after="450" w:line="312" w:lineRule="auto"/>
      </w:pPr>
      <w:r>
        <w:rPr>
          <w:rFonts w:ascii="宋体" w:hAnsi="宋体" w:eastAsia="宋体" w:cs="宋体"/>
          <w:color w:val="000"/>
          <w:sz w:val="28"/>
          <w:szCs w:val="28"/>
        </w:rPr>
        <w:t xml:space="preserve">三、坚持以便民利民为方向，统筹推动金融服务协调发展</w:t>
      </w:r>
    </w:p>
    <w:p>
      <w:pPr>
        <w:ind w:left="0" w:right="0" w:firstLine="560"/>
        <w:spacing w:before="450" w:after="450" w:line="312" w:lineRule="auto"/>
      </w:pPr>
      <w:r>
        <w:rPr>
          <w:rFonts w:ascii="宋体" w:hAnsi="宋体" w:eastAsia="宋体" w:cs="宋体"/>
          <w:color w:val="000"/>
          <w:sz w:val="28"/>
          <w:szCs w:val="28"/>
        </w:rPr>
        <w:t xml:space="preserve">大力发挥并不断扩大便农支付工程建设成果，进一步改革支付结算管理与服务，努力构建现代化服务型国库，严控国库资金风险，加大反假人民币、反洗钱力度，支持地方经济社会发展。</w:t>
      </w:r>
    </w:p>
    <w:p>
      <w:pPr>
        <w:ind w:left="0" w:right="0" w:firstLine="560"/>
        <w:spacing w:before="450" w:after="450" w:line="312" w:lineRule="auto"/>
      </w:pPr>
      <w:r>
        <w:rPr>
          <w:rFonts w:ascii="宋体" w:hAnsi="宋体" w:eastAsia="宋体" w:cs="宋体"/>
          <w:color w:val="000"/>
          <w:sz w:val="28"/>
          <w:szCs w:val="28"/>
        </w:rPr>
        <w:t xml:space="preserve">(八)深化服务，发挥“便农支付工程”实效。引导并督促农村地区银行机构采取直接加入支付系统或借助上级行清算网络等方式提高对私营业网点支付系统覆盖面。加大atm等自助设备在农村地区的布放力度，改进配套服务。开展“金融知识乡村行”系列活动。通过成立一支金融知识宣讲队伍、培养一批金融知识宣传员、构建一个金融知识农村宣传服务网，深入基层开展金融知识宣传。加强对银行卡助农取款服务点的监督管理，积极协调当地乡镇政府、村委会，通过服务点与附近农户签订互防协议、将服务点纳入社会治安重点保护对象等方式，提高服务点的安全防范能力。督促农村合作银行和邮政储蓄银行对服务点按季巡检，定期培训。开展“便农自助金融服务终端”试点工作。</w:t>
      </w:r>
    </w:p>
    <w:p>
      <w:pPr>
        <w:ind w:left="0" w:right="0" w:firstLine="560"/>
        <w:spacing w:before="450" w:after="450" w:line="312" w:lineRule="auto"/>
      </w:pPr>
      <w:r>
        <w:rPr>
          <w:rFonts w:ascii="宋体" w:hAnsi="宋体" w:eastAsia="宋体" w:cs="宋体"/>
          <w:color w:val="000"/>
          <w:sz w:val="28"/>
          <w:szCs w:val="28"/>
        </w:rPr>
        <w:t xml:space="preserve">(九)优化环境，推广现代化支付工具。做好第二代支付系统上线准备，优化大小额支付系统运行。加强宣传和考核，进一步推进电子商业汇票的推广应用。积极推广非现金支付工具，在继续推广电子汇兑、支票、银行汇票、银行本票、委托收款等传统支付业务的同时，积极开展“刷卡无障碍示范区、镇”和“网银村、镇”创建，努力扩大网上银行、手机银行、电话银行等新型支付业务的使用范围。指导银行机构在农村对外交易频繁、管理先进的企业推广网上支付。强化支付服务市场监管。督促银行机构做好单位账户年检工作，并实现与银行卡特约商户年检工作的有机衔接。处理好联网核查社会公众投诉。与部门探索建立打击银行卡、票据等支付领域违法犯罪活动的长效机制。加大对签发空头支票行为的处罚力度。</w:t>
      </w:r>
    </w:p>
    <w:p>
      <w:pPr>
        <w:ind w:left="0" w:right="0" w:firstLine="560"/>
        <w:spacing w:before="450" w:after="450" w:line="312" w:lineRule="auto"/>
      </w:pPr>
      <w:r>
        <w:rPr>
          <w:rFonts w:ascii="宋体" w:hAnsi="宋体" w:eastAsia="宋体" w:cs="宋体"/>
          <w:color w:val="000"/>
          <w:sz w:val="28"/>
          <w:szCs w:val="28"/>
        </w:rPr>
        <w:t xml:space="preserve">(十)推进改革，构建现代化服务型国库。开展好西塘镇全省乡镇财政国库集中支付改革试点工作。逐步建立起以国库单一账户体系为基础、国库集中支付为主要形式的新型乡镇财政资金管理制度和机制。不断完善财税库银关国库风险控制联动机制。加强对国库集中支付代理银行的监督管理，开展专项检查。加强内控，梳理业务流程，查找风险隐患，建立防范措施。</w:t>
      </w:r>
    </w:p>
    <w:p>
      <w:pPr>
        <w:ind w:left="0" w:right="0" w:firstLine="560"/>
        <w:spacing w:before="450" w:after="450" w:line="312" w:lineRule="auto"/>
      </w:pPr>
      <w:r>
        <w:rPr>
          <w:rFonts w:ascii="宋体" w:hAnsi="宋体" w:eastAsia="宋体" w:cs="宋体"/>
          <w:color w:val="000"/>
          <w:sz w:val="28"/>
          <w:szCs w:val="28"/>
        </w:rPr>
        <w:t xml:space="preserve">(十一)强化监管，提升“双反”工作实效性。进一步巩固和完善城乡反假货币网络，提高农村“反假工作站”的效率。重点关注现金流通重点区域。以“非现场评价”为核心、以提高非现场监管报表质量为重点，逐步建立金融机构反洗钱工作分级管理体制，有选择性地对部分银证保金融机构开展走访与评价。进一步加强宣传培训，重点加强对新设或新升格银行机构、证券保险机构的业务培训。开展好“反洗钱宣传月”活动。</w:t>
      </w:r>
    </w:p>
    <w:p>
      <w:pPr>
        <w:ind w:left="0" w:right="0" w:firstLine="560"/>
        <w:spacing w:before="450" w:after="450" w:line="312" w:lineRule="auto"/>
      </w:pPr>
      <w:r>
        <w:rPr>
          <w:rFonts w:ascii="宋体" w:hAnsi="宋体" w:eastAsia="宋体" w:cs="宋体"/>
          <w:color w:val="000"/>
          <w:sz w:val="28"/>
          <w:szCs w:val="28"/>
        </w:rPr>
        <w:t xml:space="preserve">(十二)注重调研，提高金融研究分析能力。积极围绕基层热点、难点、苗头性问题开展调研，提高调研分析和政策研究的前瞻性、时效性和针对性，努力推动调研成果的现实转化。进一步办好x县金融学会，通过金融学会平台，增进辖内金融机构的信息交流和工作研究，推动形成工作合力。</w:t>
      </w:r>
    </w:p>
    <w:p>
      <w:pPr>
        <w:ind w:left="0" w:right="0" w:firstLine="560"/>
        <w:spacing w:before="450" w:after="450" w:line="312" w:lineRule="auto"/>
      </w:pPr>
      <w:r>
        <w:rPr>
          <w:rFonts w:ascii="宋体" w:hAnsi="宋体" w:eastAsia="宋体" w:cs="宋体"/>
          <w:color w:val="000"/>
          <w:sz w:val="28"/>
          <w:szCs w:val="28"/>
        </w:rPr>
        <w:t xml:space="preserve">四、坚持以管理转型为探索，有序推动县域经济开放发展</w:t>
      </w:r>
    </w:p>
    <w:p>
      <w:pPr>
        <w:ind w:left="0" w:right="0" w:firstLine="560"/>
        <w:spacing w:before="450" w:after="450" w:line="312" w:lineRule="auto"/>
      </w:pPr>
      <w:r>
        <w:rPr>
          <w:rFonts w:ascii="宋体" w:hAnsi="宋体" w:eastAsia="宋体" w:cs="宋体"/>
          <w:color w:val="000"/>
          <w:sz w:val="28"/>
          <w:szCs w:val="28"/>
        </w:rPr>
        <w:t xml:space="preserve">根据外汇管理理念和方式的“五个转变”的要求，积极促进贸易投资便利化进程加速，不断加强完善外汇服务经济能力，优化外汇贸易环境。</w:t>
      </w:r>
    </w:p>
    <w:p>
      <w:pPr>
        <w:ind w:left="0" w:right="0" w:firstLine="560"/>
        <w:spacing w:before="450" w:after="450" w:line="312" w:lineRule="auto"/>
      </w:pPr>
      <w:r>
        <w:rPr>
          <w:rFonts w:ascii="宋体" w:hAnsi="宋体" w:eastAsia="宋体" w:cs="宋体"/>
          <w:color w:val="000"/>
          <w:sz w:val="28"/>
          <w:szCs w:val="28"/>
        </w:rPr>
        <w:t xml:space="preserve">(十三)创新外汇管理方式。扎实做好货币贸易外汇管理工作。进一步完善涉汇主体监管办法，以“真实性审核”和涉外主体义务性报告为主，强化分类管理，适当提高b、c类企业的比例，提高涉外企业对外汇管理重要性认识。以外汇年检为切入点，增加数据指标和有关会计科目监测内容，加大对可疑线索、违规案件的查处力度。完善重点企业监测制度，通过对重点监测企业运行情况的分析，及时向企业通报外汇政策和业务办理提示，并通过优秀监测企业评比和货物贸易考核等手段，切实发挥好重点联系企业的反馈作用。进一步细化银行管理职能，加强对银行外汇从业人员的业务能力测试。</w:t>
      </w:r>
    </w:p>
    <w:p>
      <w:pPr>
        <w:ind w:left="0" w:right="0" w:firstLine="560"/>
        <w:spacing w:before="450" w:after="450" w:line="312" w:lineRule="auto"/>
      </w:pPr>
      <w:r>
        <w:rPr>
          <w:rFonts w:ascii="宋体" w:hAnsi="宋体" w:eastAsia="宋体" w:cs="宋体"/>
          <w:color w:val="000"/>
          <w:sz w:val="28"/>
          <w:szCs w:val="28"/>
        </w:rPr>
        <w:t xml:space="preserve">(十四)提升外汇服务水平。积极参与政府对外贸易发展和招商引资工作，做到外汇政策提前介入。稳步推进投资货物贸易外汇管理改革。设置外汇服务热线，积极宣传货物贸易改革新政。针对出口加工区在货物贸易改革后区外外汇服务比区内更有优势这一情况，加强政策研究支持县出口加工区的企业发展，助推加工区跟上货物贸易改革步伐。</w:t>
      </w:r>
    </w:p>
    <w:p>
      <w:pPr>
        <w:ind w:left="0" w:right="0" w:firstLine="560"/>
        <w:spacing w:before="450" w:after="450" w:line="312" w:lineRule="auto"/>
      </w:pPr>
      <w:r>
        <w:rPr>
          <w:rFonts w:ascii="宋体" w:hAnsi="宋体" w:eastAsia="宋体" w:cs="宋体"/>
          <w:color w:val="000"/>
          <w:sz w:val="28"/>
          <w:szCs w:val="28"/>
        </w:rPr>
        <w:t xml:space="preserve">(十五)严格外汇风险监测。充分利用外汇业务监测、直接投资管理、抽样调查等监管系统，建立可疑或异常外汇收支行为企业非现场监管案例库，加强对企业的监测和核查。开展外汇指定银行外汇业务合规性全面检查。加强国际收支申报主体现场和非现场核查工作。加大对违规企业的查处力度。</w:t>
      </w:r>
    </w:p>
    <w:p>
      <w:pPr>
        <w:ind w:left="0" w:right="0" w:firstLine="560"/>
        <w:spacing w:before="450" w:after="450" w:line="312" w:lineRule="auto"/>
      </w:pPr>
      <w:r>
        <w:rPr>
          <w:rFonts w:ascii="宋体" w:hAnsi="宋体" w:eastAsia="宋体" w:cs="宋体"/>
          <w:color w:val="000"/>
          <w:sz w:val="28"/>
          <w:szCs w:val="28"/>
        </w:rPr>
        <w:t xml:space="preserve">五、坚持以文化建设为引领，合力推动基层央行和谐发展</w:t>
      </w:r>
    </w:p>
    <w:p>
      <w:pPr>
        <w:ind w:left="0" w:right="0" w:firstLine="560"/>
        <w:spacing w:before="450" w:after="450" w:line="312" w:lineRule="auto"/>
      </w:pPr>
      <w:r>
        <w:rPr>
          <w:rFonts w:ascii="宋体" w:hAnsi="宋体" w:eastAsia="宋体" w:cs="宋体"/>
          <w:color w:val="000"/>
          <w:sz w:val="28"/>
          <w:szCs w:val="28"/>
        </w:rPr>
        <w:t xml:space="preserve">紧紧围绕学习宣传贯彻党的十x大精神，坚持以文明单位创建活动为总抓手，努力打造“科学发展示范”的基层央行文化特色，不断增强文化软实力，铸就基层央行发展硬功夫。</w:t>
      </w:r>
    </w:p>
    <w:p>
      <w:pPr>
        <w:ind w:left="0" w:right="0" w:firstLine="560"/>
        <w:spacing w:before="450" w:after="450" w:line="312" w:lineRule="auto"/>
      </w:pPr>
      <w:r>
        <w:rPr>
          <w:rFonts w:ascii="宋体" w:hAnsi="宋体" w:eastAsia="宋体" w:cs="宋体"/>
          <w:color w:val="000"/>
          <w:sz w:val="28"/>
          <w:szCs w:val="28"/>
        </w:rPr>
        <w:t xml:space="preserve">(十六)全面学习宣传贯彻党的十x大精神。结合x县“科学发展示范点”建设，通过报告会、宣讲会、座谈会、谈体会、开展知识竞赛活动等各种形式学习宣传xx大精神，引导干部职工全面准确领会xx大精神，进一步统一思想、凝聚力量、推动工作。扎实推进学习型党组织建设，巩固和发展创先争优活动成果，加强创先争优长效机制建设。</w:t>
      </w:r>
    </w:p>
    <w:p>
      <w:pPr>
        <w:ind w:left="0" w:right="0" w:firstLine="560"/>
        <w:spacing w:before="450" w:after="450" w:line="312" w:lineRule="auto"/>
      </w:pPr>
      <w:r>
        <w:rPr>
          <w:rFonts w:ascii="宋体" w:hAnsi="宋体" w:eastAsia="宋体" w:cs="宋体"/>
          <w:color w:val="000"/>
          <w:sz w:val="28"/>
          <w:szCs w:val="28"/>
        </w:rPr>
        <w:t xml:space="preserve">(十七)不断提升基层央行文明建设水平。积极创新文明单位创建思路、创建载体、创建形式。大力开展基层央行文明单位创建工作宣传。结合文明礼仪、岗位流程、内部规范等内容，制定支行员工行为规范，推动员工良好的行为养成。积极开展文明创建主题活动，倡导快乐工作理念，提升全行凝聚力。</w:t>
      </w:r>
    </w:p>
    <w:p>
      <w:pPr>
        <w:ind w:left="0" w:right="0" w:firstLine="560"/>
        <w:spacing w:before="450" w:after="450" w:line="312" w:lineRule="auto"/>
      </w:pPr>
      <w:r>
        <w:rPr>
          <w:rFonts w:ascii="宋体" w:hAnsi="宋体" w:eastAsia="宋体" w:cs="宋体"/>
          <w:color w:val="000"/>
          <w:sz w:val="28"/>
          <w:szCs w:val="28"/>
        </w:rPr>
        <w:t xml:space="preserve">(十八)合力推动党政工青妇分工协作联动发展。扎实推进学习型、服务型、创新型党组织建设。巩固和发展创先争优活动成果，形成长效机制。开展“为民务实清廉“教育实践活动，保持党的纯洁性。充分发挥工会的桥梁纽带作用，深入开展业务竞赛活动，深化*管理。进一步加强青年队伍建设，以党建带工建、带团建，鼓励和推动青年发展。</w:t>
      </w:r>
    </w:p>
    <w:p>
      <w:pPr>
        <w:ind w:left="0" w:right="0" w:firstLine="560"/>
        <w:spacing w:before="450" w:after="450" w:line="312" w:lineRule="auto"/>
      </w:pPr>
      <w:r>
        <w:rPr>
          <w:rFonts w:ascii="宋体" w:hAnsi="宋体" w:eastAsia="宋体" w:cs="宋体"/>
          <w:color w:val="000"/>
          <w:sz w:val="28"/>
          <w:szCs w:val="28"/>
        </w:rPr>
        <w:t xml:space="preserve">六、坚持以队伍建设为重点，深化推动基层央行规范发展</w:t>
      </w:r>
    </w:p>
    <w:p>
      <w:pPr>
        <w:ind w:left="0" w:right="0" w:firstLine="560"/>
        <w:spacing w:before="450" w:after="450" w:line="312" w:lineRule="auto"/>
      </w:pPr>
      <w:r>
        <w:rPr>
          <w:rFonts w:ascii="宋体" w:hAnsi="宋体" w:eastAsia="宋体" w:cs="宋体"/>
          <w:color w:val="000"/>
          <w:sz w:val="28"/>
          <w:szCs w:val="28"/>
        </w:rPr>
        <w:t xml:space="preserve">认真落实中央关于改进工作作风、密切联系群众的“八项规定”，致力推进干部职工道德建设、作风建设，努力构建严谨规范的内部管理和风险防控机制，为基层央行高效履职提供坚强的内部支撑。</w:t>
      </w:r>
    </w:p>
    <w:p>
      <w:pPr>
        <w:ind w:left="0" w:right="0" w:firstLine="560"/>
        <w:spacing w:before="450" w:after="450" w:line="312" w:lineRule="auto"/>
      </w:pPr>
      <w:r>
        <w:rPr>
          <w:rFonts w:ascii="宋体" w:hAnsi="宋体" w:eastAsia="宋体" w:cs="宋体"/>
          <w:color w:val="000"/>
          <w:sz w:val="28"/>
          <w:szCs w:val="28"/>
        </w:rPr>
        <w:t xml:space="preserve">(十九)着力道德领域建设。以核心价值体系建设为重点，以理想信念和形势教育为载体，坚持文化培养和业务发展相结合，宣传学习党的重要政论和社会主义核心价值体系。深入开展道德领域专项教育和治理活动。大力开展金融道德建设，充分发挥好“道德讲堂”等宣传阵地，对内通过金融系统道德模范推选和宣讲活动，努力提升金融从业人员道德素养。对外积极开展诚信宣传，提升社会诚信意识，防范道德风险。</w:t>
      </w:r>
    </w:p>
    <w:p>
      <w:pPr>
        <w:ind w:left="0" w:right="0" w:firstLine="560"/>
        <w:spacing w:before="450" w:after="450" w:line="312" w:lineRule="auto"/>
      </w:pPr>
      <w:r>
        <w:rPr>
          <w:rFonts w:ascii="宋体" w:hAnsi="宋体" w:eastAsia="宋体" w:cs="宋体"/>
          <w:color w:val="000"/>
          <w:sz w:val="28"/>
          <w:szCs w:val="28"/>
        </w:rPr>
        <w:t xml:space="preserve">(二十)着力职业素质建设。进一步组织开展好全员远程培训学习活动。加强干部职工业务培训，积极创新教育培训的内容和形式，引导干部职工牢固树立学习发展意识，注重对干部职工特别是青年职工综合能力的培养，努力提升基层央行干部职工的从业素养。</w:t>
      </w:r>
    </w:p>
    <w:p>
      <w:pPr>
        <w:ind w:left="0" w:right="0" w:firstLine="560"/>
        <w:spacing w:before="450" w:after="450" w:line="312" w:lineRule="auto"/>
      </w:pPr>
      <w:r>
        <w:rPr>
          <w:rFonts w:ascii="宋体" w:hAnsi="宋体" w:eastAsia="宋体" w:cs="宋体"/>
          <w:color w:val="000"/>
          <w:sz w:val="28"/>
          <w:szCs w:val="28"/>
        </w:rPr>
        <w:t xml:space="preserve">(二十一)着力党风政风建设。严格执行“八项规定”。进一步落实好党风廉政建设责任制。加强同级监督检查。将党风廉政建设融入内部审计，形成自我监督、自我完善的常态化机制。深化行风建设，开展银行系统*评议行风活动“回头看”活。深入推进廉政文化建设，通过“一栏、一网、一屏、一月、一平台”暨宣传栏、局域网、电子屏、宣教月和党务公开平台，以学习思廉、读书养廉、上课倡廉、座谈警廉等形式，深入开展干部职工理想信念教育、示范教育、警示教育和岗位廉政教育，组织开展“养心•养身”廉洁教育活动，使广大干部职工在“润物细无声”中启智修身养廉。</w:t>
      </w:r>
    </w:p>
    <w:p>
      <w:pPr>
        <w:ind w:left="0" w:right="0" w:firstLine="560"/>
        <w:spacing w:before="450" w:after="450" w:line="312" w:lineRule="auto"/>
      </w:pPr>
      <w:r>
        <w:rPr>
          <w:rFonts w:ascii="宋体" w:hAnsi="宋体" w:eastAsia="宋体" w:cs="宋体"/>
          <w:color w:val="000"/>
          <w:sz w:val="28"/>
          <w:szCs w:val="28"/>
        </w:rPr>
        <w:t xml:space="preserve">(二十二)着力风险防控机制建设。开展“廉政风险防控年”活动，认真落实《中国人民银行工作人员防止利益冲突若干规定》。进一步深化推进县支行同级监督机制建设，深化落实《岗位廉政风险防范机制》。进一步加强制度执行力建设。进一步推进内控规范化管理，以标准化、规范化管理为抓手，以对外依法行政、改进窗口服务、高效履职为重点，提高行政效率。做好*引导。深入做好厉行节约工作。坚持开展综治创安活动。加强金融信息安全保障。不断提升应急管理能力和水平。</w:t>
      </w:r>
    </w:p>
    <w:p>
      <w:pPr>
        <w:ind w:left="0" w:right="0" w:firstLine="560"/>
        <w:spacing w:before="450" w:after="450" w:line="312" w:lineRule="auto"/>
      </w:pPr>
      <w:r>
        <w:rPr>
          <w:rFonts w:ascii="宋体" w:hAnsi="宋体" w:eastAsia="宋体" w:cs="宋体"/>
          <w:color w:val="000"/>
          <w:sz w:val="28"/>
          <w:szCs w:val="28"/>
        </w:rPr>
        <w:t xml:space="preserve">(二十三)着力内控管理机制建设。牢固树立“安全第一”思想，始终坚持把安全放在首要位置。提高员工制度观念，增强防范意识，规范自身行为。坚持开展“内控文化建设月”活动，以人为本，规范操作流程，明确岗位职责，强化内控安全检查和同级监督审计，提高制度执行力。做好各项应急预案评估工作，加强演练，提高应对处置突发事故的能力。积极落实节能减排工作各项措施，加强财务管理，推进“节约型”支行建设。继续加强*引导和政策宣传，切实做好政务、行务、党务公开工作，不断提升基层央行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最新人民银行述职报告范文汇总三</w:t>
      </w:r>
    </w:p>
    <w:p>
      <w:pPr>
        <w:ind w:left="0" w:right="0" w:firstLine="560"/>
        <w:spacing w:before="450" w:after="450" w:line="312" w:lineRule="auto"/>
      </w:pPr>
      <w:r>
        <w:rPr>
          <w:rFonts w:ascii="宋体" w:hAnsi="宋体" w:eastAsia="宋体" w:cs="宋体"/>
          <w:color w:val="000"/>
          <w:sz w:val="28"/>
          <w:szCs w:val="28"/>
        </w:rPr>
        <w:t xml:space="preserve">人民银行征信工作总结20xx年上半年银行征信工作总结</w:t>
      </w:r>
    </w:p>
    <w:p>
      <w:pPr>
        <w:ind w:left="0" w:right="0" w:firstLine="560"/>
        <w:spacing w:before="450" w:after="450" w:line="312" w:lineRule="auto"/>
      </w:pPr>
      <w:r>
        <w:rPr>
          <w:rFonts w:ascii="宋体" w:hAnsi="宋体" w:eastAsia="宋体" w:cs="宋体"/>
          <w:color w:val="000"/>
          <w:sz w:val="28"/>
          <w:szCs w:val="28"/>
        </w:rPr>
        <w:t xml:space="preserve">20xx年上半年，全市人民银行征信管理工作要在认真贯彻落实xx中支业务工作会议精神，以人民银行xx中心支行征信管理处《20xx年全省人民银行征信管理工作安排意见》为基础，突出征信管理工作重点，主攻非银行信息采集工作难点，努力推动信贷市场信用评级，进一步加强中小企业和农村信用体系建设，在全面提高征信系统运行质量的基础上，大力开展征信宣传教育，促进改善信用环境、为服务全市经济社会发展再上新台阶做出贡献。</w:t>
      </w:r>
    </w:p>
    <w:p>
      <w:pPr>
        <w:ind w:left="0" w:right="0" w:firstLine="560"/>
        <w:spacing w:before="450" w:after="450" w:line="312" w:lineRule="auto"/>
      </w:pPr>
      <w:r>
        <w:rPr>
          <w:rFonts w:ascii="宋体" w:hAnsi="宋体" w:eastAsia="宋体" w:cs="宋体"/>
          <w:color w:val="000"/>
          <w:sz w:val="28"/>
          <w:szCs w:val="28"/>
        </w:rPr>
        <w:t xml:space="preserve">目前，全市人民银行对征信数据分析利用不够充分，影响着“两个系统”作用的进一步发挥。为此，全市人民银行要继续按照总行提出的征信体系建设要 “逐步把工作重心从注重系统建设转移到系统建设和服务并重的轨道上来”的要求，下功夫提高征信系统运行质量和服务水平。</w:t>
      </w:r>
    </w:p>
    <w:p>
      <w:pPr>
        <w:ind w:left="0" w:right="0" w:firstLine="560"/>
        <w:spacing w:before="450" w:after="450" w:line="312" w:lineRule="auto"/>
      </w:pPr>
      <w:r>
        <w:rPr>
          <w:rFonts w:ascii="宋体" w:hAnsi="宋体" w:eastAsia="宋体" w:cs="宋体"/>
          <w:color w:val="000"/>
          <w:sz w:val="28"/>
          <w:szCs w:val="28"/>
        </w:rPr>
        <w:t xml:space="preserve">一是坚持做好企业和个人征信数据日常总量核对工作，按月逐机构、逐项目核对信贷业务入库情况，对发现的异常数据或入库率低、报送不及时的情况要及时反馈金融机构，督促纠正。二是以贷款卡年审为契机，认真审核被年审单位的各类信贷数据和信息并及时反馈，确保企业系统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征信系统更好地服务金融机构信贷决策和业务发展。二是对xx市住房公积金管理部门提出查询个人征信系统的申请，按规定的程序和要求积极给予申报。三是鼓励企事业单位、政府部门在商业活动、公务员录用、项目采购、招投标及各类资格审查中使用信用报告，发挥征信系统在促进辖内信用体系建设中的作用。四是人民银行各县支行要充分利用总行征信中心新开发的企业征信系统统计分析功能，按季对分行业、分产业、分企业规模、分经济类型的各种信贷业务变化情况进行分析，监测贷款大户、关联企业、集团企业、异地贷款、资产质量等情况，为防范化解金融风险、维护金融稳定提供信息服务，并为行领导提供金融数据支持。五是要围绕金融改革、经济金融运行中出现的热点、难点问题，利用征信系统查询统计功能提供的线索，进行深入调查分析</w:t>
      </w:r>
    </w:p>
    <w:p>
      <w:pPr>
        <w:ind w:left="0" w:right="0" w:firstLine="560"/>
        <w:spacing w:before="450" w:after="450" w:line="312" w:lineRule="auto"/>
      </w:pPr>
      <w:r>
        <w:rPr>
          <w:rFonts w:ascii="宋体" w:hAnsi="宋体" w:eastAsia="宋体" w:cs="宋体"/>
          <w:color w:val="000"/>
          <w:sz w:val="28"/>
          <w:szCs w:val="28"/>
        </w:rPr>
        <w:t xml:space="preserve">要监督、管理金融机构认真执行个人信用信息基础数据库管理各项规定，完善内控制度，全面加强数据报送、信息查询、异议处理、安全管理等各项工作。</w:t>
      </w:r>
    </w:p>
    <w:p>
      <w:pPr>
        <w:ind w:left="0" w:right="0" w:firstLine="560"/>
        <w:spacing w:before="450" w:after="450" w:line="312" w:lineRule="auto"/>
      </w:pPr>
      <w:r>
        <w:rPr>
          <w:rFonts w:ascii="宋体" w:hAnsi="宋体" w:eastAsia="宋体" w:cs="宋体"/>
          <w:color w:val="000"/>
          <w:sz w:val="28"/>
          <w:szCs w:val="28"/>
        </w:rPr>
        <w:t xml:space="preserve">非银行信息采集工作既是全市人民银行的重点工作，也是征信工作的难点所在。思想汇报专题为此，人民银行各县支行要高度重视，强化与相关部门的沟通与协调，力求使非银行信息采集工作有所突破。按照各县人行确定的采集项目以及中支提供的非银行信息采集模板和数据接口规范采用手工录入的方式，加强非银行信息采集工作和信息的及时上报。一是继续强化与当地政府、相关部门的沟通协调，大力开展法院诉讼信息（企业和个人）、养路费征缴信息、企业和个人欠税信息、房屋及车辆抵押登记信息、行政执法等信息采集工作，力争下半年有大的突破。二是协调已提供信息的部门和单位，提高数据报送质量，做到准确、完整、连续报送。同时，在采集非银行信息过程中，要重视做好移送数据安全管理工作，严防发生泄密事故。</w:t>
      </w:r>
    </w:p>
    <w:p>
      <w:pPr>
        <w:ind w:left="0" w:right="0" w:firstLine="560"/>
        <w:spacing w:before="450" w:after="450" w:line="312" w:lineRule="auto"/>
      </w:pPr>
      <w:r>
        <w:rPr>
          <w:rFonts w:ascii="宋体" w:hAnsi="宋体" w:eastAsia="宋体" w:cs="宋体"/>
          <w:color w:val="000"/>
          <w:sz w:val="28"/>
          <w:szCs w:val="28"/>
        </w:rPr>
        <w:t xml:space="preserve">认真履行管理信贷征信业职责，密切关注和及时掌握辖内征信市场、征信机构以及社会信用体系建设的最新动态，及时发现问题和解决问题，重大情况要及时向中支报告。</w:t>
      </w:r>
    </w:p>
    <w:p>
      <w:pPr>
        <w:ind w:left="0" w:right="0" w:firstLine="560"/>
        <w:spacing w:before="450" w:after="450" w:line="312" w:lineRule="auto"/>
      </w:pPr>
      <w:r>
        <w:rPr>
          <w:rFonts w:ascii="宋体" w:hAnsi="宋体" w:eastAsia="宋体" w:cs="宋体"/>
          <w:color w:val="000"/>
          <w:sz w:val="28"/>
          <w:szCs w:val="28"/>
        </w:rPr>
        <w:t xml:space="preserve">要按照“科学组织、实事求是、稳步推进、扎实见效”的原则，继续把推动中小企业信</w:t>
      </w:r>
    </w:p>
    <w:p>
      <w:pPr>
        <w:ind w:left="0" w:right="0" w:firstLine="560"/>
        <w:spacing w:before="450" w:after="450" w:line="312" w:lineRule="auto"/>
      </w:pPr>
      <w:r>
        <w:rPr>
          <w:rFonts w:ascii="宋体" w:hAnsi="宋体" w:eastAsia="宋体" w:cs="宋体"/>
          <w:color w:val="000"/>
          <w:sz w:val="28"/>
          <w:szCs w:val="28"/>
        </w:rPr>
        <w:t xml:space="preserve">用体系建设作为全年征信管理工作的一项重要任务，及早安排部署，抓好组织落实。上半年完成了对20xx年12月31日时点已建档中小企业全部数据项的信息更新，同时，要动员和引导商业银行利用建立的中小企业信用档案挖掘优质客户，支持中小企业发展，营造良好的中小企业发展环境。</w:t>
      </w:r>
    </w:p>
    <w:p>
      <w:pPr>
        <w:ind w:left="0" w:right="0" w:firstLine="560"/>
        <w:spacing w:before="450" w:after="450" w:line="312" w:lineRule="auto"/>
      </w:pPr>
      <w:r>
        <w:rPr>
          <w:rFonts w:ascii="宋体" w:hAnsi="宋体" w:eastAsia="宋体" w:cs="宋体"/>
          <w:color w:val="000"/>
          <w:sz w:val="28"/>
          <w:szCs w:val="28"/>
        </w:rPr>
        <w:t xml:space="preserve">积极推动农村信用体系建设。结合开办生源地助学贷款和发展小额信用贷款业务，组织农村金融机构继续加大对农村地区和农户信用知识的宣传工作力度，倡导“守信为荣、失信为耻”的社会风气，教育广大农民诚实守信，珍惜信用记录。依托深化农村信用村（镇）创建工作，继续组织农村信用社做好农户信用档案建设工作，扩大建档覆盖范围，丰富档案信息内容，为金融支 持“三农”发展提供信息服务，进一步完善农户信用档案信息内容，建立农户信用评价体系。</w:t>
      </w:r>
    </w:p>
    <w:p>
      <w:pPr>
        <w:ind w:left="0" w:right="0" w:firstLine="560"/>
        <w:spacing w:before="450" w:after="450" w:line="312" w:lineRule="auto"/>
      </w:pPr>
      <w:r>
        <w:rPr>
          <w:rFonts w:ascii="黑体" w:hAnsi="黑体" w:eastAsia="黑体" w:cs="黑体"/>
          <w:color w:val="000000"/>
          <w:sz w:val="36"/>
          <w:szCs w:val="36"/>
          <w:b w:val="1"/>
          <w:bCs w:val="1"/>
        </w:rPr>
        <w:t xml:space="preserve">最新人民银行述职报告范文汇总四</w:t>
      </w:r>
    </w:p>
    <w:p>
      <w:pPr>
        <w:ind w:left="0" w:right="0" w:firstLine="560"/>
        <w:spacing w:before="450" w:after="450" w:line="312" w:lineRule="auto"/>
      </w:pPr>
      <w:r>
        <w:rPr>
          <w:rFonts w:ascii="宋体" w:hAnsi="宋体" w:eastAsia="宋体" w:cs="宋体"/>
          <w:color w:val="000"/>
          <w:sz w:val="28"/>
          <w:szCs w:val="28"/>
        </w:rPr>
        <w:t xml:space="preserve">寒风呼啸雪满长空，我行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今年1—11月份通过外汇业务实现各项收入折合人民币1289万元。我行外汇宝和满金宝业务在交行系统排名均排在前五位。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_年延边分行改革发展和经营管理所面临的形势依然非常严峻，同业竞争将更加激烈，我们将面临更为严峻的考验。我们必须坚定发展信心，用新思维、新方法，谋划明年工作，研究确定明年业务发展的重点。第一，要从延边交行持续发展的战略高度，加快个贷业务的发展。个人贷款相对公司贷款而言具有，贷款额度小、回收期长、风险分散、收益稳定的特点。此外，由于延边地区出国劳务收入所形成的购买力推动了房地产行业的发展，这给银行个人贷款业务的发展也提供了一个展业舞台。到11月末，我行个人贷款余额已达6、6亿元，占比高达49、69%，个贷利息收入达到3583万元，比去年同期增加1175万元，个贷利息收入占全行各项收入总额的29、38%。而个贷不良率按五级分类口径仅达到0、21%，虽然有拖欠本息情况，但总体看，贷款质量仍然是较好的。全行要形成共识，创造条件，大力发展个贷业务。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w:t>
      </w:r>
    </w:p>
    <w:p>
      <w:pPr>
        <w:ind w:left="0" w:right="0" w:firstLine="560"/>
        <w:spacing w:before="450" w:after="450" w:line="312" w:lineRule="auto"/>
      </w:pPr>
      <w:r>
        <w:rPr>
          <w:rFonts w:ascii="宋体" w:hAnsi="宋体" w:eastAsia="宋体" w:cs="宋体"/>
          <w:color w:val="000"/>
          <w:sz w:val="28"/>
          <w:szCs w:val="28"/>
        </w:rPr>
        <w:t xml:space="preserve">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最新人民银行述职报告范文汇总五</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2025-07-16T19:45:29+08:00</dcterms:created>
  <dcterms:modified xsi:type="dcterms:W3CDTF">2025-07-16T19:45:29+08:00</dcterms:modified>
</cp:coreProperties>
</file>

<file path=docProps/custom.xml><?xml version="1.0" encoding="utf-8"?>
<Properties xmlns="http://schemas.openxmlformats.org/officeDocument/2006/custom-properties" xmlns:vt="http://schemas.openxmlformats.org/officeDocument/2006/docPropsVTypes"/>
</file>