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2024年分管学校财务后勤工作述职报告通用</w:t>
      </w:r>
      <w:bookmarkEnd w:id="1"/>
    </w:p>
    <w:p>
      <w:pPr>
        <w:jc w:val="center"/>
        <w:spacing w:before="0" w:after="450"/>
      </w:pPr>
      <w:r>
        <w:rPr>
          <w:rFonts w:ascii="Arial" w:hAnsi="Arial" w:eastAsia="Arial" w:cs="Arial"/>
          <w:color w:val="999999"/>
          <w:sz w:val="20"/>
          <w:szCs w:val="20"/>
        </w:rPr>
        <w:t xml:space="preserve">来源：网络  作者：沉香触手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分管学校财务后勤工作述职报告通用一以禹城市教育振兴大会精神为指针，紧紧围绕市教育局和镇校办--年工作部署，以提高教育教学质量为中心，以严格制度落实为突破口，坚持以德立校，坚持依法治校，本着求真务实的工作态度，加大教学管理，规范办学行...</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20_年分管学校财务后勤工作述职报告通用一</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兹为共有建物各自分管使用，同意订立条款如下：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 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 甲乙双方间所均等，共有人坐落 市 路 号，加强砖造，二层楼房一栋。一楼面积 _____平方米，二楼面积 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 甲方分管部分：</w:t>
      </w:r>
    </w:p>
    <w:p>
      <w:pPr>
        <w:ind w:left="0" w:right="0" w:firstLine="560"/>
        <w:spacing w:before="450" w:after="450" w:line="312" w:lineRule="auto"/>
      </w:pPr>
      <w:r>
        <w:rPr>
          <w:rFonts w:ascii="宋体" w:hAnsi="宋体" w:eastAsia="宋体" w:cs="宋体"/>
          <w:color w:val="000"/>
          <w:sz w:val="28"/>
          <w:szCs w:val="28"/>
        </w:rPr>
        <w:t xml:space="preserve">本建物一楼包括附属建物全部。</w:t>
      </w:r>
    </w:p>
    <w:p>
      <w:pPr>
        <w:ind w:left="0" w:right="0" w:firstLine="560"/>
        <w:spacing w:before="450" w:after="450" w:line="312" w:lineRule="auto"/>
      </w:pPr>
      <w:r>
        <w:rPr>
          <w:rFonts w:ascii="宋体" w:hAnsi="宋体" w:eastAsia="宋体" w:cs="宋体"/>
          <w:color w:val="000"/>
          <w:sz w:val="28"/>
          <w:szCs w:val="28"/>
        </w:rPr>
        <w:t xml:space="preserve">(二) 乙方分管部分：</w:t>
      </w:r>
    </w:p>
    <w:p>
      <w:pPr>
        <w:ind w:left="0" w:right="0" w:firstLine="560"/>
        <w:spacing w:before="450" w:after="450" w:line="312" w:lineRule="auto"/>
      </w:pPr>
      <w:r>
        <w:rPr>
          <w:rFonts w:ascii="宋体" w:hAnsi="宋体" w:eastAsia="宋体" w:cs="宋体"/>
          <w:color w:val="000"/>
          <w:sz w:val="28"/>
          <w:szCs w:val="28"/>
        </w:rPr>
        <w:t xml:space="preserve">本建物二楼部分。</w:t>
      </w:r>
    </w:p>
    <w:p>
      <w:pPr>
        <w:ind w:left="0" w:right="0" w:firstLine="560"/>
        <w:spacing w:before="450" w:after="450" w:line="312" w:lineRule="auto"/>
      </w:pPr>
      <w:r>
        <w:rPr>
          <w:rFonts w:ascii="宋体" w:hAnsi="宋体" w:eastAsia="宋体" w:cs="宋体"/>
          <w:color w:val="000"/>
          <w:sz w:val="28"/>
          <w:szCs w:val="28"/>
        </w:rPr>
        <w:t xml:space="preserve">第三条 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 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 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 本共有建物的改变或重大修缮，应经双方协议同意后，始得为之，且其费用除同意时另有约定外，均应分担。而所改良物亦为共有物。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 本共有建物房屋税由甲方负担三分之二，乙方负担三分之一。地价税各自分担二分之一。水电费依各人实际使用分担。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 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20_年分管学校财务后勤工作述职报告通用三</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20_年分管学校财务后勤工作述职报告通用四</w:t>
      </w:r>
    </w:p>
    <w:p>
      <w:pPr>
        <w:ind w:left="0" w:right="0" w:firstLine="560"/>
        <w:spacing w:before="450" w:after="450" w:line="312" w:lineRule="auto"/>
      </w:pPr>
      <w:r>
        <w:rPr>
          <w:rFonts w:ascii="宋体" w:hAnsi="宋体" w:eastAsia="宋体" w:cs="宋体"/>
          <w:color w:val="000"/>
          <w:sz w:val="28"/>
          <w:szCs w:val="28"/>
        </w:rPr>
        <w:t xml:space="preserve">20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20_年分管学校财务后勤工作述职报告通用五</w:t>
      </w:r>
    </w:p>
    <w:p>
      <w:pPr>
        <w:ind w:left="0" w:right="0" w:firstLine="560"/>
        <w:spacing w:before="450" w:after="450" w:line="312" w:lineRule="auto"/>
      </w:pPr>
      <w:r>
        <w:rPr>
          <w:rFonts w:ascii="宋体" w:hAnsi="宋体" w:eastAsia="宋体" w:cs="宋体"/>
          <w:color w:val="000"/>
          <w:sz w:val="28"/>
          <w:szCs w:val="28"/>
        </w:rPr>
        <w:t xml:space="preserve">确保学校财产及师生的人身安全，确保教育教学活动的顺利进行，进一步加强安全管理工作，特制定安全工作报告制度：</w:t>
      </w:r>
    </w:p>
    <w:p>
      <w:pPr>
        <w:ind w:left="0" w:right="0" w:firstLine="560"/>
        <w:spacing w:before="450" w:after="450" w:line="312" w:lineRule="auto"/>
      </w:pPr>
      <w:r>
        <w:rPr>
          <w:rFonts w:ascii="宋体" w:hAnsi="宋体" w:eastAsia="宋体" w:cs="宋体"/>
          <w:color w:val="000"/>
          <w:sz w:val="28"/>
          <w:szCs w:val="28"/>
        </w:rPr>
        <w:t xml:space="preserve">一、重大安全事故</w:t>
      </w:r>
    </w:p>
    <w:p>
      <w:pPr>
        <w:ind w:left="0" w:right="0" w:firstLine="560"/>
        <w:spacing w:before="450" w:after="450" w:line="312" w:lineRule="auto"/>
      </w:pPr>
      <w:r>
        <w:rPr>
          <w:rFonts w:ascii="宋体" w:hAnsi="宋体" w:eastAsia="宋体" w:cs="宋体"/>
          <w:color w:val="000"/>
          <w:sz w:val="28"/>
          <w:szCs w:val="28"/>
        </w:rPr>
        <w:t xml:space="preserve">1、重大安全事故包括：政治性案件(如邪教等)、网络信息安全事故、建筑质量事故、校内食物中毒、传染性疾并重大火灾、校内意外伤亡事件、学生活动意外伤害事故等，出现以上重大安全事故，学校应当根据现有条件和能力，保护事故现场，保全相关证据，向120、110及相关单位求助，及时采取措施救护受伤害的教职员工和学生，并通知受伤害者亲属或监护人，及时向教育主管部门报告。</w:t>
      </w:r>
    </w:p>
    <w:p>
      <w:pPr>
        <w:ind w:left="0" w:right="0" w:firstLine="560"/>
        <w:spacing w:before="450" w:after="450" w:line="312" w:lineRule="auto"/>
      </w:pPr>
      <w:r>
        <w:rPr>
          <w:rFonts w:ascii="宋体" w:hAnsi="宋体" w:eastAsia="宋体" w:cs="宋体"/>
          <w:color w:val="000"/>
          <w:sz w:val="28"/>
          <w:szCs w:val="28"/>
        </w:rPr>
        <w:t xml:space="preserve">2、报告途径：必须在第一时间报告(报告时间不得超过事故发生后四小时)，校领导(含民办学校)向教育局各块分管领导报告。</w:t>
      </w:r>
    </w:p>
    <w:p>
      <w:pPr>
        <w:ind w:left="0" w:right="0" w:firstLine="560"/>
        <w:spacing w:before="450" w:after="450" w:line="312" w:lineRule="auto"/>
      </w:pPr>
      <w:r>
        <w:rPr>
          <w:rFonts w:ascii="宋体" w:hAnsi="宋体" w:eastAsia="宋体" w:cs="宋体"/>
          <w:color w:val="000"/>
          <w:sz w:val="28"/>
          <w:szCs w:val="28"/>
        </w:rPr>
        <w:t xml:space="preserve">3、报告内容：事故发生的时间、地点、伤亡人数、事故简单经过、事故发生原因的初步判断、事故发生区已采取的措施和事故控制情况以及报告人、报告单位。事故现场情况、伤亡人数发生变化后，学校应及时进行补报。事情紧急可先采取口头报告形式，但必须在24小时内及时呈送书面报告。</w:t>
      </w:r>
    </w:p>
    <w:p>
      <w:pPr>
        <w:ind w:left="0" w:right="0" w:firstLine="560"/>
        <w:spacing w:before="450" w:after="450" w:line="312" w:lineRule="auto"/>
      </w:pPr>
      <w:r>
        <w:rPr>
          <w:rFonts w:ascii="宋体" w:hAnsi="宋体" w:eastAsia="宋体" w:cs="宋体"/>
          <w:color w:val="000"/>
          <w:sz w:val="28"/>
          <w:szCs w:val="28"/>
        </w:rPr>
        <w:t xml:space="preserve">二、一般性安全事故一般性安全事故：包括学生在校外受到“清钱”、“交通事故”、斗殴伤害则在24小时内形成书面材料报告。报告途径、内容同上。</w:t>
      </w:r>
    </w:p>
    <w:p>
      <w:pPr>
        <w:ind w:left="0" w:right="0" w:firstLine="560"/>
        <w:spacing w:before="450" w:after="450" w:line="312" w:lineRule="auto"/>
      </w:pPr>
      <w:r>
        <w:rPr>
          <w:rFonts w:ascii="宋体" w:hAnsi="宋体" w:eastAsia="宋体" w:cs="宋体"/>
          <w:color w:val="000"/>
          <w:sz w:val="28"/>
          <w:szCs w:val="28"/>
        </w:rPr>
        <w:t xml:space="preserve">三、安全隐患学校发现校内建筑物安全隐患，由学校直接向教育局校安办报告;校园周边安全隐患，由学校向教育局分管领导书面报告。</w:t>
      </w:r>
    </w:p>
    <w:p>
      <w:pPr>
        <w:ind w:left="0" w:right="0" w:firstLine="560"/>
        <w:spacing w:before="450" w:after="450" w:line="312" w:lineRule="auto"/>
      </w:pPr>
      <w:r>
        <w:rPr>
          <w:rFonts w:ascii="宋体" w:hAnsi="宋体" w:eastAsia="宋体" w:cs="宋体"/>
          <w:color w:val="000"/>
          <w:sz w:val="28"/>
          <w:szCs w:val="28"/>
        </w:rPr>
        <w:t xml:space="preserve">四、学生外出活动报告制度组织学生集体外出活动(含社会实践、社会调查、春游、秋游、参加公益劳动、义务劳动、参观访问等)要实行申报制度，事前应进行实地勘查，交通工具必须向有营运资格证的专业运输部门租用、查阅相关证件、签订营运合同(含保险)，要有安全应急预案。中小学组织学生外出活动，必须要由校领导带队，并配备充足的师资、医护人员，注意对活动进行全程组织和安全管理工作，由教育局局长审批。</w:t>
      </w:r>
    </w:p>
    <w:p>
      <w:pPr>
        <w:ind w:left="0" w:right="0" w:firstLine="560"/>
        <w:spacing w:before="450" w:after="450" w:line="312" w:lineRule="auto"/>
      </w:pPr>
      <w:r>
        <w:rPr>
          <w:rFonts w:ascii="宋体" w:hAnsi="宋体" w:eastAsia="宋体" w:cs="宋体"/>
          <w:color w:val="000"/>
          <w:sz w:val="28"/>
          <w:szCs w:val="28"/>
        </w:rPr>
        <w:t xml:space="preserve">五、责任追究发现安全事故和安全隐患不及时、不如实报告或者隐情不报，造成后果的，将按有关法律法规严肃处理，直至追究法律责任。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黑体" w:hAnsi="黑体" w:eastAsia="黑体" w:cs="黑体"/>
          <w:color w:val="000000"/>
          <w:sz w:val="36"/>
          <w:szCs w:val="36"/>
          <w:b w:val="1"/>
          <w:bCs w:val="1"/>
        </w:rPr>
        <w:t xml:space="preserve">20_年分管学校财务后勤工作述职报告通用七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2025-06-16T10:42:14+08:00</dcterms:created>
  <dcterms:modified xsi:type="dcterms:W3CDTF">2025-06-16T10:42:14+08:00</dcterms:modified>
</cp:coreProperties>
</file>

<file path=docProps/custom.xml><?xml version="1.0" encoding="utf-8"?>
<Properties xmlns="http://schemas.openxmlformats.org/officeDocument/2006/custom-properties" xmlns:vt="http://schemas.openxmlformats.org/officeDocument/2006/docPropsVTypes"/>
</file>