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银行合规述职报告(推荐)</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银行合规述职报告(推荐)一您们好！首先我非常感谢行领导给我这个展示的机会。同时，也对各位领导和同事们对我一贯的关心、支持和帮助，表示最诚挚的谢意！我叫，现年xx岁，中共预备党员，经济管理专业，大专学历。我今天竞聘的岗位是分理处会计主管。参加...</w:t>
      </w:r>
    </w:p>
    <w:p>
      <w:pPr>
        <w:ind w:left="0" w:right="0" w:firstLine="560"/>
        <w:spacing w:before="450" w:after="450" w:line="312" w:lineRule="auto"/>
      </w:pPr>
      <w:r>
        <w:rPr>
          <w:rFonts w:ascii="黑体" w:hAnsi="黑体" w:eastAsia="黑体" w:cs="黑体"/>
          <w:color w:val="000000"/>
          <w:sz w:val="36"/>
          <w:szCs w:val="36"/>
          <w:b w:val="1"/>
          <w:bCs w:val="1"/>
        </w:rPr>
        <w:t xml:space="preserve">银行合规述职报告(推荐)一</w:t>
      </w:r>
    </w:p>
    <w:p>
      <w:pPr>
        <w:ind w:left="0" w:right="0" w:firstLine="560"/>
        <w:spacing w:before="450" w:after="450" w:line="312" w:lineRule="auto"/>
      </w:pPr>
      <w:r>
        <w:rPr>
          <w:rFonts w:ascii="宋体" w:hAnsi="宋体" w:eastAsia="宋体" w:cs="宋体"/>
          <w:color w:val="000"/>
          <w:sz w:val="28"/>
          <w:szCs w:val="28"/>
        </w:rPr>
        <w:t xml:space="preserve">您们好！首先我非常感谢行领导给我这个展示的机会。同时，也对各位领导和同事们对我一贯的关心、支持和帮助，表示最诚挚的谢意！我叫，现年xx岁，中共预备党员，经济管理专业，大专学历。我今天竞聘的岗位是分理处会计主管。</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工作来，我一方面虚心向老同志请教会计基本知识和业务技能，一方面自学了银行业务书籍，逐步熟悉和掌握了农行会计基本知识、内部业务和内控管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二是参加工作两年多来，通过工作实践，总结出相对的工作经验。在工作中我始终把保持原则，细心谨慎，不折不扣执行规章制度作为一项准则，认真处理每一笔业务。</w:t>
      </w:r>
    </w:p>
    <w:p>
      <w:pPr>
        <w:ind w:left="0" w:right="0" w:firstLine="560"/>
        <w:spacing w:before="450" w:after="450" w:line="312" w:lineRule="auto"/>
      </w:pPr>
      <w:r>
        <w:rPr>
          <w:rFonts w:ascii="宋体" w:hAnsi="宋体" w:eastAsia="宋体" w:cs="宋体"/>
          <w:color w:val="000"/>
          <w:sz w:val="28"/>
          <w:szCs w:val="28"/>
        </w:rPr>
        <w:t xml:space="preserve">三是我对我们银行这几年的发展方向、法规政策也有一定的了解和把握。我能做到坚持制度，廉洁奉公，明确责任，搞好团结。</w:t>
      </w:r>
    </w:p>
    <w:p>
      <w:pPr>
        <w:ind w:left="0" w:right="0" w:firstLine="560"/>
        <w:spacing w:before="450" w:after="450" w:line="312" w:lineRule="auto"/>
      </w:pPr>
      <w:r>
        <w:rPr>
          <w:rFonts w:ascii="宋体" w:hAnsi="宋体" w:eastAsia="宋体" w:cs="宋体"/>
          <w:color w:val="000"/>
          <w:sz w:val="28"/>
          <w:szCs w:val="28"/>
        </w:rPr>
        <w:t xml:space="preserve">四就是我还年轻，有健康的身体，青春的活力，容易接受新鲜事物，有开辟创新的潜能，有满腔的热情和朝气蓬勃的心态。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农行兴盛，我们有责。拿破仑曾经说过：“不想当将军的士兵不是好士兵。”农行给了我一个展示自我的舞台，那我就应该“舞”出一段精彩的旅程。所以我今天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一是积极为农行的发展做贡献。踏踏实实做人，兢兢业业工作；努力学习各种新知识，适应形势发展的需要，全面提高自身素质，以优质高效的工作业绩来回报我行。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二是认真履行会计主管岗位职责。坚持检查与辅导相结合的原则，保证工作质量以及工作效率；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三是拓展服务理念，打造优质服务品牌。全面实施服务环境规范、服务形象规范、柜台服务规范、会计流程规范和检查督促规范，从客户的利益出发，永远把客户的利益和需求放在首位。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四是坚持内抓管理、外抓营销并重，促进内控和业务共同发展。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以上是我对主管会计工作的理解，由于我尚不是会计主管，也没有参加过这方面的专业培训，所述错误之处请各位领导给予指正。假如竞聘胜利，我将认真履行主办会计的职责，切实承担好自己所肩负的使命，不辜负领导的信任和期待。假如竞聘失败，我也决不气馁，我更要以严格的标准来要求自己，不断提高自己的业务技能和专业知识，努力为乐至支行更好的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银行合规述职报告(推荐)二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2025-06-21T13:43:19+08:00</dcterms:created>
  <dcterms:modified xsi:type="dcterms:W3CDTF">2025-06-21T13:43:19+08:00</dcterms:modified>
</cp:coreProperties>
</file>

<file path=docProps/custom.xml><?xml version="1.0" encoding="utf-8"?>
<Properties xmlns="http://schemas.openxmlformats.org/officeDocument/2006/custom-properties" xmlns:vt="http://schemas.openxmlformats.org/officeDocument/2006/docPropsVTypes"/>
</file>