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2024年财务会计年终述职报告</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财务会计年终述职报告 会计年终述职报告 一一年来，在领导和同事们的的支持帮助和指导下，加上自身的不断努力探索，在思想、业务素质、工作能力上，我都得到了很大的进步，并取得了一定的工作成绩，现就我一年来的工作、学习情况，进行汇报如下：在过去的工...</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一</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业务素质、工作能力上，我都得到了很大的进步，并取得了一定的工作成绩，现就我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二</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岁月流转，时光飞逝，硕果累累的20xx年已悄然过去，充满希望的20xx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三</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xx年是我在xx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1、20xx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20xx年，营业部对企业账户签约管理工作重视度较高，全员几乎都参与到银企对账工作中，但是有极个别企业老总在国外治病，无法回国，造成支行的3季度对账率未达到双百。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20xx年支行发生一笔重大差错，原因是在我休假期间，支行员工手工修改重空号码，造成严重的串号使用凭证。原因有以下几方面：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w:t>
      </w:r>
    </w:p>
    <w:p>
      <w:pPr>
        <w:ind w:left="0" w:right="0" w:firstLine="560"/>
        <w:spacing w:before="450" w:after="450" w:line="312" w:lineRule="auto"/>
      </w:pPr>
      <w:r>
        <w:rPr>
          <w:rFonts w:ascii="宋体" w:hAnsi="宋体" w:eastAsia="宋体" w:cs="宋体"/>
          <w:color w:val="000"/>
          <w:sz w:val="28"/>
          <w:szCs w:val="28"/>
        </w:rPr>
        <w:t xml:space="preserve">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 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 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 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20xx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由于20xx年的重大差错，使我认识到，对于新员工来讲，风险意识需要日日灌输，天天培训，20xx年部门将大力加强风险方面的考核，一旦发现有可能出现风险的错误操作，支行将严肃处理，绝不姑息。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四</w:t>
      </w:r>
    </w:p>
    <w:p>
      <w:pPr>
        <w:ind w:left="0" w:right="0" w:firstLine="560"/>
        <w:spacing w:before="450" w:after="450" w:line="312" w:lineRule="auto"/>
      </w:pPr>
      <w:r>
        <w:rPr>
          <w:rFonts w:ascii="宋体" w:hAnsi="宋体" w:eastAsia="宋体" w:cs="宋体"/>
          <w:color w:val="000"/>
          <w:sz w:val="28"/>
          <w:szCs w:val="28"/>
        </w:rPr>
        <w:t xml:space="preserve">20xx年，是cx店充斥着机会的一年，也是充斥着考验的一年；是持续提升工作流程的一年，也是不断改进管理方法关键点的一年；是和睦融洽的一年，也是团结友爱的一年；是不断进取的一年，也是满获大丰收的一年。过去的一年来，在公司领导的合理引导下，紧抓各类工作落实，依据年度工作关键，紧紧围绕加强财务会计，积极主动开展工作，年末顺利完成了工作目标。现将xx店一年的财务工作总结如下所示：&lt;</w:t>
      </w:r>
    </w:p>
    <w:p>
      <w:pPr>
        <w:ind w:left="0" w:right="0" w:firstLine="560"/>
        <w:spacing w:before="450" w:after="450" w:line="312" w:lineRule="auto"/>
      </w:pPr>
      <w:r>
        <w:rPr>
          <w:rFonts w:ascii="宋体" w:hAnsi="宋体" w:eastAsia="宋体" w:cs="宋体"/>
          <w:color w:val="000"/>
          <w:sz w:val="28"/>
          <w:szCs w:val="28"/>
        </w:rPr>
        <w:t xml:space="preserve">加强基础知识学习培训，提升工作能力，进一步搞好经营范围。的财务会计和成本核算工作中。大家关键以进一步学习会计基础理论与思想政治素质的提升水准放在首位。大家财务学习了会计基础、会计准则和电算化来提升自己的专业水准。</w:t>
      </w:r>
    </w:p>
    <w:p>
      <w:pPr>
        <w:ind w:left="0" w:right="0" w:firstLine="560"/>
        <w:spacing w:before="450" w:after="450" w:line="312" w:lineRule="auto"/>
      </w:pPr>
      <w:r>
        <w:rPr>
          <w:rFonts w:ascii="宋体" w:hAnsi="宋体" w:eastAsia="宋体" w:cs="宋体"/>
          <w:color w:val="000"/>
          <w:sz w:val="28"/>
          <w:szCs w:val="28"/>
        </w:rPr>
        <w:t xml:space="preserve">我企业早以踏入财务会计的规范性、合理性、专业化。</w:t>
      </w:r>
    </w:p>
    <w:p>
      <w:pPr>
        <w:ind w:left="0" w:right="0" w:firstLine="560"/>
        <w:spacing w:before="450" w:after="450" w:line="312" w:lineRule="auto"/>
      </w:pPr>
      <w:r>
        <w:rPr>
          <w:rFonts w:ascii="宋体" w:hAnsi="宋体" w:eastAsia="宋体" w:cs="宋体"/>
          <w:color w:val="000"/>
          <w:sz w:val="28"/>
          <w:szCs w:val="28"/>
        </w:rPr>
        <w:t xml:space="preserve">规范性――有合适大家企业自身的财务会计步骤，有认真细致的一级、二级、三级帐的核查管理体系，在企业的持续运营与实践活动的根基上，我公司的财务会计持续规范性，日趋健全。</w:t>
      </w:r>
    </w:p>
    <w:p>
      <w:pPr>
        <w:ind w:left="0" w:right="0" w:firstLine="560"/>
        <w:spacing w:before="450" w:after="450" w:line="312" w:lineRule="auto"/>
      </w:pPr>
      <w:r>
        <w:rPr>
          <w:rFonts w:ascii="宋体" w:hAnsi="宋体" w:eastAsia="宋体" w:cs="宋体"/>
          <w:color w:val="000"/>
          <w:sz w:val="28"/>
          <w:szCs w:val="28"/>
        </w:rPr>
        <w:t xml:space="preserve">合理性――集团公司制订了会计的步骤，有一定的约束。每日保证帐证相符合、帐帐相符、帐表相符合，帐实相符。</w:t>
      </w:r>
    </w:p>
    <w:p>
      <w:pPr>
        <w:ind w:left="0" w:right="0" w:firstLine="560"/>
        <w:spacing w:before="450" w:after="450" w:line="312" w:lineRule="auto"/>
      </w:pPr>
      <w:r>
        <w:rPr>
          <w:rFonts w:ascii="宋体" w:hAnsi="宋体" w:eastAsia="宋体" w:cs="宋体"/>
          <w:color w:val="000"/>
          <w:sz w:val="28"/>
          <w:szCs w:val="28"/>
        </w:rPr>
        <w:t xml:space="preserve">专业化――选用了电算化，账务软件与手工制作帐，提升了工作效能。依据各单位的产量，特定了《工资比例分配》。</w:t>
      </w:r>
    </w:p>
    <w:p>
      <w:pPr>
        <w:ind w:left="0" w:right="0" w:firstLine="560"/>
        <w:spacing w:before="450" w:after="450" w:line="312" w:lineRule="auto"/>
      </w:pPr>
      <w:r>
        <w:rPr>
          <w:rFonts w:ascii="宋体" w:hAnsi="宋体" w:eastAsia="宋体" w:cs="宋体"/>
          <w:color w:val="000"/>
          <w:sz w:val="28"/>
          <w:szCs w:val="28"/>
        </w:rPr>
        <w:t xml:space="preserve">进一步准时高品质进行财务计划、财务会计预算、经济运行分析和别的日常管理方面，为公司的运营管理给予数据资料和参照建议。加强日常管理方法，减少销售费用。根据精细化管理方法，理清步骤，资产流通性强。进行资金平衡，降低资产沉积，20xx年在全体人员共同奋斗下摆脱了大环境造成的艰难。为我企业的成本管理、增收节支而勤奋</w:t>
      </w:r>
    </w:p>
    <w:p>
      <w:pPr>
        <w:ind w:left="0" w:right="0" w:firstLine="560"/>
        <w:spacing w:before="450" w:after="450" w:line="312" w:lineRule="auto"/>
      </w:pPr>
      <w:r>
        <w:rPr>
          <w:rFonts w:ascii="宋体" w:hAnsi="宋体" w:eastAsia="宋体" w:cs="宋体"/>
          <w:color w:val="000"/>
          <w:sz w:val="28"/>
          <w:szCs w:val="28"/>
        </w:rPr>
        <w:t xml:space="preserve">保证金与外欠的立即出入库，对会计而言有一定精确性，不仅能提升大家的产量。并且非常容易汇总库存量，在汇总库存量的\'并且也可以及时处理盘亏或盘盈盘亏。库存量遗失状况降低了，也就保证了帐实相符合。</w:t>
      </w:r>
    </w:p>
    <w:p>
      <w:pPr>
        <w:ind w:left="0" w:right="0" w:firstLine="560"/>
        <w:spacing w:before="450" w:after="450" w:line="312" w:lineRule="auto"/>
      </w:pPr>
      <w:r>
        <w:rPr>
          <w:rFonts w:ascii="宋体" w:hAnsi="宋体" w:eastAsia="宋体" w:cs="宋体"/>
          <w:color w:val="000"/>
          <w:sz w:val="28"/>
          <w:szCs w:val="28"/>
        </w:rPr>
        <w:t xml:space="preserve">有关收据的管理方法是12年关键。大家能保证银行汇票与税票、划卡与发票，一笔相匹配一笔，小额度的不划卡，税票几乎能当月交易当月开，能保证多开税票要有领导干部允许，最少25%缴税，在这里一点上会计可以严格执行集团公司的要求。</w:t>
      </w:r>
    </w:p>
    <w:p>
      <w:pPr>
        <w:ind w:left="0" w:right="0" w:firstLine="560"/>
        <w:spacing w:before="450" w:after="450" w:line="312" w:lineRule="auto"/>
      </w:pPr>
      <w:r>
        <w:rPr>
          <w:rFonts w:ascii="宋体" w:hAnsi="宋体" w:eastAsia="宋体" w:cs="宋体"/>
          <w:color w:val="000"/>
          <w:sz w:val="28"/>
          <w:szCs w:val="28"/>
        </w:rPr>
        <w:t xml:space="preserve">对于12年与4站对帐新改革创新的体系。在执行的历程中发觉有不健全的地区，立即与售后维修服务主管、集团公司会计、各4站精典员沟通交流。及时反馈建议。在售后服务积极主动的协调下。根据2个月的交流与融洽。集团公司作出一套健全的对帐步骤。制单指的是员打印出结算清单。会计用心核查，将起结算清单回到4s站精典员。精品员找4s站服务顾问和老板签名后由精典各地区会计与4s站财务核查后回到米其林，即可出入库。这就保证了降低票据沉积。和票据的真实有效。尽管会计�]有作出哪些英雄王座的宏伟目标，可是在普普通通的职位上也可以保证尽职尽责。</w:t>
      </w:r>
    </w:p>
    <w:p>
      <w:pPr>
        <w:ind w:left="0" w:right="0" w:firstLine="560"/>
        <w:spacing w:before="450" w:after="450" w:line="312" w:lineRule="auto"/>
      </w:pPr>
      <w:r>
        <w:rPr>
          <w:rFonts w:ascii="宋体" w:hAnsi="宋体" w:eastAsia="宋体" w:cs="宋体"/>
          <w:color w:val="000"/>
          <w:sz w:val="28"/>
          <w:szCs w:val="28"/>
        </w:rPr>
        <w:t xml:space="preserve">在这里真心实意的感谢领导对大家会计的关爱，各单位对会计工作上大力的适用，。总而言之，在这一年的工作上，有考试成绩和愉悦，也是有存在的不足，但大家会在以后的工作上持续勤奋、不断完善。持续严格要求自己！我相信企业财务部门是一个团结一致、高效率的工作中团队，每一位队员都可以独挡一面，我有自信心协作米其林财务部门全体成员与米其林弛加店一同走向未来！</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六</w:t>
      </w:r>
    </w:p>
    <w:p>
      <w:pPr>
        <w:ind w:left="0" w:right="0" w:firstLine="560"/>
        <w:spacing w:before="450" w:after="450" w:line="312" w:lineRule="auto"/>
      </w:pPr>
      <w:r>
        <w:rPr>
          <w:rFonts w:ascii="宋体" w:hAnsi="宋体" w:eastAsia="宋体" w:cs="宋体"/>
          <w:color w:val="000"/>
          <w:sz w:val="28"/>
          <w:szCs w:val="28"/>
        </w:rPr>
        <w:t xml:space="preserve">尊敬的各位公司领导、亲爱的各位同仁们：</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初，置业公司经营管理模式调整，财务工作并入财务部；客旅分公司人员分流，财务工作又并入财务部；新公司像雨后的春笋一样不断地涌现，会计核算、财务管理工作纳入财务部。20xx年集团公司推出财务合同管理月，财务部被推向了阵地最前沿；20xx年xx月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20xx年来的工作。</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七</w:t>
      </w:r>
    </w:p>
    <w:p>
      <w:pPr>
        <w:ind w:left="0" w:right="0" w:firstLine="560"/>
        <w:spacing w:before="450" w:after="450" w:line="312" w:lineRule="auto"/>
      </w:pPr>
      <w:r>
        <w:rPr>
          <w:rFonts w:ascii="宋体" w:hAnsi="宋体" w:eastAsia="宋体" w:cs="宋体"/>
          <w:color w:val="000"/>
          <w:sz w:val="28"/>
          <w:szCs w:val="28"/>
        </w:rPr>
        <w:t xml:space="preserve">老总、经理、诸位领导干部、各位同仁：</w:t>
      </w:r>
    </w:p>
    <w:p>
      <w:pPr>
        <w:ind w:left="0" w:right="0" w:firstLine="560"/>
        <w:spacing w:before="450" w:after="450" w:line="312" w:lineRule="auto"/>
      </w:pPr>
      <w:r>
        <w:rPr>
          <w:rFonts w:ascii="宋体" w:hAnsi="宋体" w:eastAsia="宋体" w:cs="宋体"/>
          <w:color w:val="000"/>
          <w:sz w:val="28"/>
          <w:szCs w:val="28"/>
        </w:rPr>
        <w:t xml:space="preserve">新年快乐！可以借此机会给大伙儿拜个早年！</w:t>
      </w:r>
    </w:p>
    <w:p>
      <w:pPr>
        <w:ind w:left="0" w:right="0" w:firstLine="560"/>
        <w:spacing w:before="450" w:after="450" w:line="312" w:lineRule="auto"/>
      </w:pPr>
      <w:r>
        <w:rPr>
          <w:rFonts w:ascii="宋体" w:hAnsi="宋体" w:eastAsia="宋体" w:cs="宋体"/>
          <w:color w:val="000"/>
          <w:sz w:val="28"/>
          <w:szCs w:val="28"/>
        </w:rPr>
        <w:t xml:space="preserve">回望过去的一年，财务部门在公司领导的合理引导和各经理的密切合作及各位同仁的大力支持下，在顺利完成财务部门各项工作的与此同时，非常好地协调了企业的中心工作，在怎样搞好资产生产调度，确保工程进度款的付款，立即准确地申请办理按揭贷款和购房款的追缴等领域也获得了傲人的考试成绩。自然，在获得考试成绩的并且也还具有一些不够，下边我一一向诸位领导干部和同事报告：</w:t>
      </w:r>
    </w:p>
    <w:p>
      <w:pPr>
        <w:ind w:left="0" w:right="0" w:firstLine="560"/>
        <w:spacing w:before="450" w:after="450" w:line="312" w:lineRule="auto"/>
      </w:pPr>
      <w:r>
        <w:rPr>
          <w:rFonts w:ascii="宋体" w:hAnsi="宋体" w:eastAsia="宋体" w:cs="宋体"/>
          <w:color w:val="000"/>
          <w:sz w:val="28"/>
          <w:szCs w:val="28"/>
        </w:rPr>
        <w:t xml:space="preserve">机构会计主题活动、解决与各领域的会计关联就是我部的做好本职工作，伴随着项目的持续扩大，入帐、登帐工作中愈来愈关键。为提高工作能力，使财务核算从初始的测算和备案工作上摆脱出去。我们在今年初即开展了电算化的执行，通过一个月的数据信息复位和三个月的手机上融合，整体财会人员统统灵活运用了财务系统的应用领域与实际操作，成本核算成功衔接到用电算化会计解决业务流程。这为财会人员节省了�r间，还进一步提高了信息的查看作用，为财务分析奠定了较好的基本，使会计工作上一个新的阶梯。</w:t>
      </w:r>
    </w:p>
    <w:p>
      <w:pPr>
        <w:ind w:left="0" w:right="0" w:firstLine="560"/>
        <w:spacing w:before="450" w:after="450" w:line="312" w:lineRule="auto"/>
      </w:pPr>
      <w:r>
        <w:rPr>
          <w:rFonts w:ascii="宋体" w:hAnsi="宋体" w:eastAsia="宋体" w:cs="宋体"/>
          <w:color w:val="000"/>
          <w:sz w:val="28"/>
          <w:szCs w:val="28"/>
        </w:rPr>
        <w:t xml:space="preserve">财务部门一直每人必备较少，但在大家高效率、井然有序的机构下，可以分清主次妥善处置各项工作。财务部门每日都离不了资产的收付款与会计报销、入帐工作中。这也是财务部门最日常最艰巨的工作中，一年来，大家立即为各类里外经济活动给予了该有的适用。通常达到了各单位对于我部的会计规定。企业资产总流量一直非常大，尤其是在8月至12月上缴销售款的期内，现金流极大而繁杂，财务部门邹治和胡蓉俩位朋友本着“用心、细心、认真细致”的工作态度，各类资产收付款安全性、精确、立即，�]有发生过一切错漏。全年度总计完成资产收付款达2亿3757万余元。公司的各类经济活动最后都将以财务报表的方法呈现出去。在会计核算工作上每一位财会人员恪尽职守，用心解决每一笔业务流程，为企业节约各类支出花费尽自已最高的勤奋。财务部门全年度审批初始票据12824张，解决会计记账凭证2179张，准确地出示各种财务会计报表成千上万。</w:t>
      </w:r>
    </w:p>
    <w:p>
      <w:pPr>
        <w:ind w:left="0" w:right="0" w:firstLine="560"/>
        <w:spacing w:before="450" w:after="450" w:line="312" w:lineRule="auto"/>
      </w:pPr>
      <w:r>
        <w:rPr>
          <w:rFonts w:ascii="宋体" w:hAnsi="宋体" w:eastAsia="宋体" w:cs="宋体"/>
          <w:color w:val="000"/>
          <w:sz w:val="28"/>
          <w:szCs w:val="28"/>
        </w:rPr>
        <w:t xml:space="preserve">规章制度归属于公司的刚性管理方法，一切取得成功的公司无一例外的有其严苛的管理制度。长天企业从无到有，从当时的三两人在现在的数百人，标准各类经济发展个人行为已日益变成企业经营管理的主题风格。在过去的一年中，财务部门陆续实行了对于资产管理方法、合同书签署、费用控制等层面的管理制度。为健全公司各类�炔抗芾矸桨福�基本建设财务会计里外自然环境尽了大家应负的岗位职责。</w:t>
      </w:r>
    </w:p>
    <w:p>
      <w:pPr>
        <w:ind w:left="0" w:right="0" w:firstLine="560"/>
        <w:spacing w:before="450" w:after="450" w:line="312" w:lineRule="auto"/>
      </w:pPr>
      <w:r>
        <w:rPr>
          <w:rFonts w:ascii="宋体" w:hAnsi="宋体" w:eastAsia="宋体" w:cs="宋体"/>
          <w:color w:val="000"/>
          <w:sz w:val="28"/>
          <w:szCs w:val="28"/>
        </w:rPr>
        <w:t xml:space="preserve">财务部门除要尽职尽责地解决企业�炔炕峒乒亓�外，为达成本费企业的每日任务，还需要妥善处置外界各领域的会计关联。与外界创建并维持良好的联络。年度财务部门友善妥当地解决了各企业的往来款项的收入支出。与此同时与金融机构创建了优异的银企合作关联、与税收组织创建了较好的税企关联，全方位解决了车险公司遗留下财产的来往办理手续，并顺利完成了对统计分析、工商局等各单位相关材料的审报。</w:t>
      </w:r>
    </w:p>
    <w:p>
      <w:pPr>
        <w:ind w:left="0" w:right="0" w:firstLine="560"/>
        <w:spacing w:before="450" w:after="450" w:line="312" w:lineRule="auto"/>
      </w:pPr>
      <w:r>
        <w:rPr>
          <w:rFonts w:ascii="宋体" w:hAnsi="宋体" w:eastAsia="宋体" w:cs="宋体"/>
          <w:color w:val="000"/>
          <w:sz w:val="28"/>
          <w:szCs w:val="28"/>
        </w:rPr>
        <w:t xml:space="preserve">二、资产生产调度小牛在线工作中</w:t>
      </w:r>
    </w:p>
    <w:p>
      <w:pPr>
        <w:ind w:left="0" w:right="0" w:firstLine="560"/>
        <w:spacing w:before="450" w:after="450" w:line="312" w:lineRule="auto"/>
      </w:pPr>
      <w:r>
        <w:rPr>
          <w:rFonts w:ascii="宋体" w:hAnsi="宋体" w:eastAsia="宋体" w:cs="宋体"/>
          <w:color w:val="000"/>
          <w:sz w:val="28"/>
          <w:szCs w:val="28"/>
        </w:rPr>
        <w:t xml:space="preserve">资产对公司而言，就如“血夜”针对身体一样关键。20xx年建设工程全面启动，各运营监督机构逐渐创建，新员工持续加盟代理。资产要求日益提升。特别是在在1―7月份新项目无法获得一切经济效益的情形下，企业承担了很大的资产工作压力。我部依据建设工程和企业发展的规定，为保证资产应用企业各项工作的顺利进行，与公司总部一起筹备、科学安排生产调度资产。与此同时财务部门还全方位担负了8月份逐渐的市场销售收付款和按揭贷款工作中，在整体财会人员和招商合作工作人员的通力合作下竭尽全力地搞好了资产的迅速回拢。确保了销售市场基本建设的顺利开展，立即还款了金融机构期满借款，全年度总计进行项目投资2。6亿人民币，还款期满借款4500万余元。资产的顺利运行确保了长天和东方公司的一切正常运行，也是再次塑造了东方公司“aaa资信评估公司”的整体形象。</w:t>
      </w:r>
    </w:p>
    <w:p>
      <w:pPr>
        <w:ind w:left="0" w:right="0" w:firstLine="560"/>
        <w:spacing w:before="450" w:after="450" w:line="312" w:lineRule="auto"/>
      </w:pPr>
      <w:r>
        <w:rPr>
          <w:rFonts w:ascii="宋体" w:hAnsi="宋体" w:eastAsia="宋体" w:cs="宋体"/>
          <w:color w:val="000"/>
          <w:sz w:val="28"/>
          <w:szCs w:val="28"/>
        </w:rPr>
        <w:t xml:space="preserve">自新项目运行至今，一直有好几家金融机构向企业开展银行信贷营销推广。为了更好地企业的稳步发展，财务部门与工商银行东塘分行创建了银行信贷关联，以期到达累积企业信誉的目地。我部于3月―5月向银行申请房产开发借款3000万余元。期内搜集、梳理了很多材料，定编各种借款汇报，与金融机构工作人员商讨借款工作中，多次招待金融机构各个领导干部的.视查，在进行借款工作中的与此同时与金融机构创建了较好的战略伙伴关系，与此同时使大家对借款工作中得到全方位的掌握，学得了新的专业知识。</w:t>
      </w:r>
    </w:p>
    <w:p>
      <w:pPr>
        <w:ind w:left="0" w:right="0" w:firstLine="560"/>
        <w:spacing w:before="450" w:after="450" w:line="312" w:lineRule="auto"/>
      </w:pPr>
      <w:r>
        <w:rPr>
          <w:rFonts w:ascii="宋体" w:hAnsi="宋体" w:eastAsia="宋体" w:cs="宋体"/>
          <w:color w:val="000"/>
          <w:sz w:val="28"/>
          <w:szCs w:val="28"/>
        </w:rPr>
        <w:t xml:space="preserve">招商合作是年度的头等大事，招商政策的好坏是否立即影响到公司的生活和发展趋势。财务部门帮助公司领导干了很多的财务分析和市场调研。全方位参加了企业招商政策的制订，为企业制订销售价、租用价钱，颁布各类招商政策和激发招商合作主动性和能动性给予会计参照。</w:t>
      </w:r>
    </w:p>
    <w:p>
      <w:pPr>
        <w:ind w:left="0" w:right="0" w:firstLine="560"/>
        <w:spacing w:before="450" w:after="450" w:line="312" w:lineRule="auto"/>
      </w:pPr>
      <w:r>
        <w:rPr>
          <w:rFonts w:ascii="宋体" w:hAnsi="宋体" w:eastAsia="宋体" w:cs="宋体"/>
          <w:color w:val="000"/>
          <w:sz w:val="28"/>
          <w:szCs w:val="28"/>
        </w:rPr>
        <w:t xml:space="preserve">因为老总、经理恰当的管理决策和超前的的预料，及其全体人员的勤奋努力，招商合作工作中获得了令人激动的考试成绩。依据会计数据统计截止到12月31日，渠道销售：297个、住宅市场销售262个，成交转化率72。44%，成交量11560万余元，实付购房款9301万余元，还有未收购房款20xx万余元，资产利用率为82。62%；预订店面67套，扣除订金139万余元。租赁已有店面82套，扣除订金59万余元，出租率53。25%。在这里5个月中，财务部门和招商合作部齐心合力，日夜奋战，尤其是在审核至11月16日的按揭贷款中，主要表现了两单位肯吃苦不怕苦的优良工作态度。当月工商银行东塘分行向企业派发按揭贷款2391万余元，创这家银行月派发按揭贷款的最高纪录。的确得到了傲人的销售业绩。</w:t>
      </w:r>
    </w:p>
    <w:p>
      <w:pPr>
        <w:ind w:left="0" w:right="0" w:firstLine="560"/>
        <w:spacing w:before="450" w:after="450" w:line="312" w:lineRule="auto"/>
      </w:pPr>
      <w:r>
        <w:rPr>
          <w:rFonts w:ascii="宋体" w:hAnsi="宋体" w:eastAsia="宋体" w:cs="宋体"/>
          <w:color w:val="000"/>
          <w:sz w:val="28"/>
          <w:szCs w:val="28"/>
        </w:rPr>
        <w:t xml:space="preserve">时光如梭，20xx年的工作中转眼即是历史时间。一年中，财务部门有很多应做而未做、应搞好而未做到的工作中，例如在财产实物性管理方法的建章建档上，在各类经营费用的操纵上，在标准成本核算程序流程、统一财务会计报表上，在立即精确地为公司领导报告财务报表，执行财务分析等领域都非常缺乏。在财务管理工作中大家也发觉企业的基础管理工作较为欠缺；日常成本开支较为随便；企业对职工工作中要不�]有很确立严苛实际科学合理的规定；要不便是实行困乏；也是有一些职工在工作上不可以立在企业的态度和权益上这些。这种应该是20xx年财务会计要关键思索和处理的主题风格，也是每一位长天人如何提高自身、服务公司所要思索和优化的基础课。做为财会人员，我们在企业加强管理、标准经济发展个人行为、提升企业竞争力等层面还应负更高的责任与义务。大家将不断汇总和自我反思，不断严格要求自己，进一步学习，以融入社会和公司的发展趋势，与诸位共同奋斗，与企业共同成长，。</w:t>
      </w:r>
    </w:p>
    <w:p>
      <w:pPr>
        <w:ind w:left="0" w:right="0" w:firstLine="560"/>
        <w:spacing w:before="450" w:after="450" w:line="312" w:lineRule="auto"/>
      </w:pPr>
      <w:r>
        <w:rPr>
          <w:rFonts w:ascii="宋体" w:hAnsi="宋体" w:eastAsia="宋体" w:cs="宋体"/>
          <w:color w:val="000"/>
          <w:sz w:val="28"/>
          <w:szCs w:val="28"/>
        </w:rPr>
        <w:t xml:space="preserve">感激诸位对我自己及财务部门的适用，谢谢你们。</w:t>
      </w:r>
    </w:p>
    <w:p>
      <w:pPr>
        <w:ind w:left="0" w:right="0" w:firstLine="560"/>
        <w:spacing w:before="450" w:after="450" w:line="312" w:lineRule="auto"/>
      </w:pPr>
      <w:r>
        <w:rPr>
          <w:rFonts w:ascii="宋体" w:hAnsi="宋体" w:eastAsia="宋体" w:cs="宋体"/>
          <w:color w:val="000"/>
          <w:sz w:val="28"/>
          <w:szCs w:val="28"/>
        </w:rPr>
        <w:t xml:space="preserve">最终祝公司兴旺发达！</w:t>
      </w:r>
    </w:p>
    <w:p>
      <w:pPr>
        <w:ind w:left="0" w:right="0" w:firstLine="560"/>
        <w:spacing w:before="450" w:after="450" w:line="312" w:lineRule="auto"/>
      </w:pPr>
      <w:r>
        <w:rPr>
          <w:rFonts w:ascii="宋体" w:hAnsi="宋体" w:eastAsia="宋体" w:cs="宋体"/>
          <w:color w:val="000"/>
          <w:sz w:val="28"/>
          <w:szCs w:val="28"/>
        </w:rPr>
        <w:t xml:space="preserve">祝大家新春愉快，平安喜乐！</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八</w:t>
      </w:r>
    </w:p>
    <w:p>
      <w:pPr>
        <w:ind w:left="0" w:right="0" w:firstLine="560"/>
        <w:spacing w:before="450" w:after="450" w:line="312" w:lineRule="auto"/>
      </w:pPr>
      <w:r>
        <w:rPr>
          <w:rFonts w:ascii="宋体" w:hAnsi="宋体" w:eastAsia="宋体" w:cs="宋体"/>
          <w:color w:val="000"/>
          <w:sz w:val="28"/>
          <w:szCs w:val="28"/>
        </w:rPr>
        <w:t xml:space="preserve">为更好的了解全国ppp项目财承报告编制的规范性情况，财政部ppp中心对截至20xx年1月末已纳入全国ppp综合信息平台项目库的7446个ppp项目进行了财政承受能力论证报告规范性的评估分析，并发布一篇万字文章，得出六个结果、发现四个问题、提出四个建议。全文要点总结如下：</w:t>
      </w:r>
    </w:p>
    <w:p>
      <w:pPr>
        <w:ind w:left="0" w:right="0" w:firstLine="560"/>
        <w:spacing w:before="450" w:after="450" w:line="312" w:lineRule="auto"/>
      </w:pPr>
      <w:r>
        <w:rPr>
          <w:rFonts w:ascii="宋体" w:hAnsi="宋体" w:eastAsia="宋体" w:cs="宋体"/>
          <w:color w:val="000"/>
          <w:sz w:val="28"/>
          <w:szCs w:val="28"/>
        </w:rPr>
        <w:t xml:space="preserve">(一)全国财承报告规范率超70%</w:t>
      </w:r>
    </w:p>
    <w:p>
      <w:pPr>
        <w:ind w:left="0" w:right="0" w:firstLine="560"/>
        <w:spacing w:before="450" w:after="450" w:line="312" w:lineRule="auto"/>
      </w:pPr>
      <w:r>
        <w:rPr>
          <w:rFonts w:ascii="宋体" w:hAnsi="宋体" w:eastAsia="宋体" w:cs="宋体"/>
          <w:color w:val="000"/>
          <w:sz w:val="28"/>
          <w:szCs w:val="28"/>
        </w:rPr>
        <w:t xml:space="preserve">截至20xx年1月末，全国ppp项目综合信息平台管理库中ppp项目共7446个。其中，有5400个项目财承报告编写规范，占项目总数的72.5%;20xx个项目财承报告编写不规范(其中有1046个项目财承报告无法获取或读取)，占比27.5%。全国ppp项目财承报告编写工作总体情况较乐观。</w:t>
      </w:r>
    </w:p>
    <w:p>
      <w:pPr>
        <w:ind w:left="0" w:right="0" w:firstLine="560"/>
        <w:spacing w:before="450" w:after="450" w:line="312" w:lineRule="auto"/>
      </w:pPr>
      <w:r>
        <w:rPr>
          <w:rFonts w:ascii="宋体" w:hAnsi="宋体" w:eastAsia="宋体" w:cs="宋体"/>
          <w:color w:val="000"/>
          <w:sz w:val="28"/>
          <w:szCs w:val="28"/>
        </w:rPr>
        <w:t xml:space="preserve">(二)财承报告规范率逐步提升</w:t>
      </w:r>
    </w:p>
    <w:p>
      <w:pPr>
        <w:ind w:left="0" w:right="0" w:firstLine="560"/>
        <w:spacing w:before="450" w:after="450" w:line="312" w:lineRule="auto"/>
      </w:pPr>
      <w:r>
        <w:rPr>
          <w:rFonts w:ascii="宋体" w:hAnsi="宋体" w:eastAsia="宋体" w:cs="宋体"/>
          <w:color w:val="000"/>
          <w:sz w:val="28"/>
          <w:szCs w:val="28"/>
        </w:rPr>
        <w:t xml:space="preserve">随着21号文出台，各地逐步加强ppp财承论证工作，财承论证日趋规范化。近三年来，财承报告规范率总体呈增长趋势。目前，财承报告规范率已由20xx年初的不足30%，提高至90%以上。</w:t>
      </w:r>
    </w:p>
    <w:p>
      <w:pPr>
        <w:ind w:left="0" w:right="0" w:firstLine="560"/>
        <w:spacing w:before="450" w:after="450" w:line="312" w:lineRule="auto"/>
      </w:pPr>
      <w:r>
        <w:rPr>
          <w:rFonts w:ascii="宋体" w:hAnsi="宋体" w:eastAsia="宋体" w:cs="宋体"/>
          <w:color w:val="000"/>
          <w:sz w:val="28"/>
          <w:szCs w:val="28"/>
        </w:rPr>
        <w:t xml:space="preserve">(三)各地区财承报告规范率差异不大</w:t>
      </w:r>
    </w:p>
    <w:p>
      <w:pPr>
        <w:ind w:left="0" w:right="0" w:firstLine="560"/>
        <w:spacing w:before="450" w:after="450" w:line="312" w:lineRule="auto"/>
      </w:pPr>
      <w:r>
        <w:rPr>
          <w:rFonts w:ascii="宋体" w:hAnsi="宋体" w:eastAsia="宋体" w:cs="宋体"/>
          <w:color w:val="000"/>
          <w:sz w:val="28"/>
          <w:szCs w:val="28"/>
        </w:rPr>
        <w:t xml:space="preserve">从全国各区域财承编写情况来看，华北、西南地区财承报告规范率较高，分别为78.9%、74.2%。东北、西北地区财承报告规范率相对较低，分别为58.4%、69.8%。具体到各省(直辖市、自治区)来看，除去上海、西藏、天津等ppp项目数量较少的地区外，山西、云南、河北、湖南、福建财承报告规范率最高，分别为91.2%、84.1%、83.6%、83.2%、81.0%。</w:t>
      </w:r>
    </w:p>
    <w:p>
      <w:pPr>
        <w:ind w:left="0" w:right="0" w:firstLine="560"/>
        <w:spacing w:before="450" w:after="450" w:line="312" w:lineRule="auto"/>
      </w:pPr>
      <w:r>
        <w:rPr>
          <w:rFonts w:ascii="宋体" w:hAnsi="宋体" w:eastAsia="宋体" w:cs="宋体"/>
          <w:color w:val="000"/>
          <w:sz w:val="28"/>
          <w:szCs w:val="28"/>
        </w:rPr>
        <w:t xml:space="preserve">(四)12个行业财承报告规范率高于70%</w:t>
      </w:r>
    </w:p>
    <w:p>
      <w:pPr>
        <w:ind w:left="0" w:right="0" w:firstLine="560"/>
        <w:spacing w:before="450" w:after="450" w:line="312" w:lineRule="auto"/>
      </w:pPr>
      <w:r>
        <w:rPr>
          <w:rFonts w:ascii="宋体" w:hAnsi="宋体" w:eastAsia="宋体" w:cs="宋体"/>
          <w:color w:val="000"/>
          <w:sz w:val="28"/>
          <w:szCs w:val="28"/>
        </w:rPr>
        <w:t xml:space="preserve">19个行业中，有12个行业财承报告规范率在70%以上，其中，林业、科技、旅游等行业规范率最高，分别为90.9%、82.4%、81.8%。</w:t>
      </w:r>
    </w:p>
    <w:p>
      <w:pPr>
        <w:ind w:left="0" w:right="0" w:firstLine="560"/>
        <w:spacing w:before="450" w:after="450" w:line="312" w:lineRule="auto"/>
      </w:pPr>
      <w:r>
        <w:rPr>
          <w:rFonts w:ascii="宋体" w:hAnsi="宋体" w:eastAsia="宋体" w:cs="宋体"/>
          <w:color w:val="000"/>
          <w:sz w:val="28"/>
          <w:szCs w:val="28"/>
        </w:rPr>
        <w:t xml:space="preserve">(五)国家级示范项目财承规范程度较高</w:t>
      </w:r>
    </w:p>
    <w:p>
      <w:pPr>
        <w:ind w:left="0" w:right="0" w:firstLine="560"/>
        <w:spacing w:before="450" w:after="450" w:line="312" w:lineRule="auto"/>
      </w:pPr>
      <w:r>
        <w:rPr>
          <w:rFonts w:ascii="宋体" w:hAnsi="宋体" w:eastAsia="宋体" w:cs="宋体"/>
          <w:color w:val="000"/>
          <w:sz w:val="28"/>
          <w:szCs w:val="28"/>
        </w:rPr>
        <w:t xml:space="preserve">截至20xx年1月末，管理库中国家级示范项目共1093个，财承报告编写规范的项目共954个，总体规范率达到87.3%。其中，第一、二批示范项目由于财承论证完成时间较早，规范程度相对较低，第三、四批示范项目财承报告规范率逐步提高到90%左右，高于非示范项目的70.0%。</w:t>
      </w:r>
    </w:p>
    <w:p>
      <w:pPr>
        <w:ind w:left="0" w:right="0" w:firstLine="560"/>
        <w:spacing w:before="450" w:after="450" w:line="312" w:lineRule="auto"/>
      </w:pPr>
      <w:r>
        <w:rPr>
          <w:rFonts w:ascii="宋体" w:hAnsi="宋体" w:eastAsia="宋体" w:cs="宋体"/>
          <w:color w:val="000"/>
          <w:sz w:val="28"/>
          <w:szCs w:val="28"/>
        </w:rPr>
        <w:t xml:space="preserve">(六)入库咨询机构财承报告规范程度略高</w:t>
      </w:r>
    </w:p>
    <w:p>
      <w:pPr>
        <w:ind w:left="0" w:right="0" w:firstLine="560"/>
        <w:spacing w:before="450" w:after="450" w:line="312" w:lineRule="auto"/>
      </w:pPr>
      <w:r>
        <w:rPr>
          <w:rFonts w:ascii="宋体" w:hAnsi="宋体" w:eastAsia="宋体" w:cs="宋体"/>
          <w:color w:val="000"/>
          <w:sz w:val="28"/>
          <w:szCs w:val="28"/>
        </w:rPr>
        <w:t xml:space="preserve">在7446个项目中，提供财承报告编制机构名称的共5279个，涉及3088个编制单位。其中，进入财政部ppp咨询机构库的编制单位有318个，财承报告规范程度为89.3%;其余2770个单位财承报告规范程度为87.6%。</w:t>
      </w:r>
    </w:p>
    <w:p>
      <w:pPr>
        <w:ind w:left="0" w:right="0" w:firstLine="560"/>
        <w:spacing w:before="450" w:after="450" w:line="312" w:lineRule="auto"/>
      </w:pPr>
      <w:r>
        <w:rPr>
          <w:rFonts w:ascii="宋体" w:hAnsi="宋体" w:eastAsia="宋体" w:cs="宋体"/>
          <w:color w:val="000"/>
          <w:sz w:val="28"/>
          <w:szCs w:val="28"/>
        </w:rPr>
        <w:t xml:space="preserve">(一)财承报告缺失或不完整</w:t>
      </w:r>
    </w:p>
    <w:p>
      <w:pPr>
        <w:ind w:left="0" w:right="0" w:firstLine="560"/>
        <w:spacing w:before="450" w:after="450" w:line="312" w:lineRule="auto"/>
      </w:pPr>
      <w:r>
        <w:rPr>
          <w:rFonts w:ascii="宋体" w:hAnsi="宋体" w:eastAsia="宋体" w:cs="宋体"/>
          <w:color w:val="000"/>
          <w:sz w:val="28"/>
          <w:szCs w:val="28"/>
        </w:rPr>
        <w:t xml:space="preserve">本次统计的7446个ppp项目中，共计1046个项目未上传完整的财承报告，未上传完整的财承报告本文主要分为以下几种情况：</w:t>
      </w:r>
    </w:p>
    <w:p>
      <w:pPr>
        <w:ind w:left="0" w:right="0" w:firstLine="560"/>
        <w:spacing w:before="450" w:after="450" w:line="312" w:lineRule="auto"/>
      </w:pPr>
      <w:r>
        <w:rPr>
          <w:rFonts w:ascii="宋体" w:hAnsi="宋体" w:eastAsia="宋体" w:cs="宋体"/>
          <w:color w:val="000"/>
          <w:sz w:val="28"/>
          <w:szCs w:val="28"/>
        </w:rPr>
        <w:t xml:space="preserve">1、用财承报告的政府批文文件代替财承报告;</w:t>
      </w:r>
    </w:p>
    <w:p>
      <w:pPr>
        <w:ind w:left="0" w:right="0" w:firstLine="560"/>
        <w:spacing w:before="450" w:after="450" w:line="312" w:lineRule="auto"/>
      </w:pPr>
      <w:r>
        <w:rPr>
          <w:rFonts w:ascii="宋体" w:hAnsi="宋体" w:eastAsia="宋体" w:cs="宋体"/>
          <w:color w:val="000"/>
          <w:sz w:val="28"/>
          <w:szCs w:val="28"/>
        </w:rPr>
        <w:t xml:space="preserve">2、用合同节选、实施方案节选等文件代替财承报告;</w:t>
      </w:r>
    </w:p>
    <w:p>
      <w:pPr>
        <w:ind w:left="0" w:right="0" w:firstLine="560"/>
        <w:spacing w:before="450" w:after="450" w:line="312" w:lineRule="auto"/>
      </w:pPr>
      <w:r>
        <w:rPr>
          <w:rFonts w:ascii="宋体" w:hAnsi="宋体" w:eastAsia="宋体" w:cs="宋体"/>
          <w:color w:val="000"/>
          <w:sz w:val="28"/>
          <w:szCs w:val="28"/>
        </w:rPr>
        <w:t xml:space="preserve">3、仅上传测算表或测算说明等部分截图;</w:t>
      </w:r>
    </w:p>
    <w:p>
      <w:pPr>
        <w:ind w:left="0" w:right="0" w:firstLine="560"/>
        <w:spacing w:before="450" w:after="450" w:line="312" w:lineRule="auto"/>
      </w:pPr>
      <w:r>
        <w:rPr>
          <w:rFonts w:ascii="宋体" w:hAnsi="宋体" w:eastAsia="宋体" w:cs="宋体"/>
          <w:color w:val="000"/>
          <w:sz w:val="28"/>
          <w:szCs w:val="28"/>
        </w:rPr>
        <w:t xml:space="preserve">4、对财承报告关键数据进行遮挡;</w:t>
      </w:r>
    </w:p>
    <w:p>
      <w:pPr>
        <w:ind w:left="0" w:right="0" w:firstLine="560"/>
        <w:spacing w:before="450" w:after="450" w:line="312" w:lineRule="auto"/>
      </w:pPr>
      <w:r>
        <w:rPr>
          <w:rFonts w:ascii="宋体" w:hAnsi="宋体" w:eastAsia="宋体" w:cs="宋体"/>
          <w:color w:val="000"/>
          <w:sz w:val="28"/>
          <w:szCs w:val="28"/>
        </w:rPr>
        <w:t xml:space="preserve">5、以照片形式上传，且图片清晰度较低导致无法正常阅读。</w:t>
      </w:r>
    </w:p>
    <w:p>
      <w:pPr>
        <w:ind w:left="0" w:right="0" w:firstLine="560"/>
        <w:spacing w:before="450" w:after="450" w:line="312" w:lineRule="auto"/>
      </w:pPr>
      <w:r>
        <w:rPr>
          <w:rFonts w:ascii="宋体" w:hAnsi="宋体" w:eastAsia="宋体" w:cs="宋体"/>
          <w:color w:val="000"/>
          <w:sz w:val="28"/>
          <w:szCs w:val="28"/>
        </w:rPr>
        <w:t xml:space="preserve">(二)一般公共预算支出未做测算或概念混淆</w:t>
      </w:r>
    </w:p>
    <w:p>
      <w:pPr>
        <w:ind w:left="0" w:right="0" w:firstLine="560"/>
        <w:spacing w:before="450" w:after="450" w:line="312" w:lineRule="auto"/>
      </w:pPr>
      <w:r>
        <w:rPr>
          <w:rFonts w:ascii="宋体" w:hAnsi="宋体" w:eastAsia="宋体" w:cs="宋体"/>
          <w:color w:val="000"/>
          <w:sz w:val="28"/>
          <w:szCs w:val="28"/>
        </w:rPr>
        <w:t xml:space="preserve">21号文规定，在进行财政支出能力评估时，未来一般公共预算支出数额可参照前五年相关数额的平均值及平均增长率计算，并根据实际情况进行适当调整。本次统计中，部分项目在开展财承论证时对“一般公共预算预测”这一步骤，仍存在以下主要问题：</w:t>
      </w:r>
    </w:p>
    <w:p>
      <w:pPr>
        <w:ind w:left="0" w:right="0" w:firstLine="560"/>
        <w:spacing w:before="450" w:after="450" w:line="312" w:lineRule="auto"/>
      </w:pPr>
      <w:r>
        <w:rPr>
          <w:rFonts w:ascii="宋体" w:hAnsi="宋体" w:eastAsia="宋体" w:cs="宋体"/>
          <w:color w:val="000"/>
          <w:sz w:val="28"/>
          <w:szCs w:val="28"/>
        </w:rPr>
        <w:t xml:space="preserve">1、未对一般公共预算支出进行预测，直接得到财承通过的结论;</w:t>
      </w:r>
    </w:p>
    <w:p>
      <w:pPr>
        <w:ind w:left="0" w:right="0" w:firstLine="560"/>
        <w:spacing w:before="450" w:after="450" w:line="312" w:lineRule="auto"/>
      </w:pPr>
      <w:r>
        <w:rPr>
          <w:rFonts w:ascii="宋体" w:hAnsi="宋体" w:eastAsia="宋体" w:cs="宋体"/>
          <w:color w:val="000"/>
          <w:sz w:val="28"/>
          <w:szCs w:val="28"/>
        </w:rPr>
        <w:t xml:space="preserve">2、一般公共预算支出测算过程中未提供或计算历史一般公共预算支出增长率;</w:t>
      </w:r>
    </w:p>
    <w:p>
      <w:pPr>
        <w:ind w:left="0" w:right="0" w:firstLine="560"/>
        <w:spacing w:before="450" w:after="450" w:line="312" w:lineRule="auto"/>
      </w:pPr>
      <w:r>
        <w:rPr>
          <w:rFonts w:ascii="宋体" w:hAnsi="宋体" w:eastAsia="宋体" w:cs="宋体"/>
          <w:color w:val="000"/>
          <w:sz w:val="28"/>
          <w:szCs w:val="28"/>
        </w:rPr>
        <w:t xml:space="preserve">3、计算是否超过10%红线时，未以一般公共预算支出预测数据作为分母，错将本级财政收入、本级财政总支出、预算等代替一般公共预算支出进行计算。</w:t>
      </w:r>
    </w:p>
    <w:p>
      <w:pPr>
        <w:ind w:left="0" w:right="0" w:firstLine="560"/>
        <w:spacing w:before="450" w:after="450" w:line="312" w:lineRule="auto"/>
      </w:pPr>
      <w:r>
        <w:rPr>
          <w:rFonts w:ascii="宋体" w:hAnsi="宋体" w:eastAsia="宋体" w:cs="宋体"/>
          <w:color w:val="000"/>
          <w:sz w:val="28"/>
          <w:szCs w:val="28"/>
        </w:rPr>
        <w:t xml:space="preserve">(三)支出责任未按各本级和渠道理清</w:t>
      </w:r>
    </w:p>
    <w:p>
      <w:pPr>
        <w:ind w:left="0" w:right="0" w:firstLine="560"/>
        <w:spacing w:before="450" w:after="450" w:line="312" w:lineRule="auto"/>
      </w:pPr>
      <w:r>
        <w:rPr>
          <w:rFonts w:ascii="宋体" w:hAnsi="宋体" w:eastAsia="宋体" w:cs="宋体"/>
          <w:color w:val="000"/>
          <w:sz w:val="28"/>
          <w:szCs w:val="28"/>
        </w:rPr>
        <w:t xml:space="preserve">根据21号文规定，ppp项目能通过财承论证的主要依据是当地全部ppp项目每年需要从预算中安排的支出责任占当年一般公共预算支出比例不超过10%。本次统计中，存在多个本级共同支付、多种支付渠道的ppp项目，未按照各本级或各渠道的支出责任分开论证的情况，主要体现在以下方面：</w:t>
      </w:r>
    </w:p>
    <w:p>
      <w:pPr>
        <w:ind w:left="0" w:right="0" w:firstLine="560"/>
        <w:spacing w:before="450" w:after="450" w:line="312" w:lineRule="auto"/>
      </w:pPr>
      <w:r>
        <w:rPr>
          <w:rFonts w:ascii="宋体" w:hAnsi="宋体" w:eastAsia="宋体" w:cs="宋体"/>
          <w:color w:val="000"/>
          <w:sz w:val="28"/>
          <w:szCs w:val="28"/>
        </w:rPr>
        <w:t xml:space="preserve">1、对于涉及到上下多级财政部门按照约定比例分别进行政府付费或补贴的项目，未按不同财政本级分别评估每级政府目前全部ppp项目的支出责任情况;</w:t>
      </w:r>
    </w:p>
    <w:p>
      <w:pPr>
        <w:ind w:left="0" w:right="0" w:firstLine="560"/>
        <w:spacing w:before="450" w:after="450" w:line="312" w:lineRule="auto"/>
      </w:pPr>
      <w:r>
        <w:rPr>
          <w:rFonts w:ascii="宋体" w:hAnsi="宋体" w:eastAsia="宋体" w:cs="宋体"/>
          <w:color w:val="000"/>
          <w:sz w:val="28"/>
          <w:szCs w:val="28"/>
        </w:rPr>
        <w:t xml:space="preserve">2、跨区域项目未分开评估每个地区财政支出责任是否超限;</w:t>
      </w:r>
    </w:p>
    <w:p>
      <w:pPr>
        <w:ind w:left="0" w:right="0" w:firstLine="560"/>
        <w:spacing w:before="450" w:after="450" w:line="312" w:lineRule="auto"/>
      </w:pPr>
      <w:r>
        <w:rPr>
          <w:rFonts w:ascii="宋体" w:hAnsi="宋体" w:eastAsia="宋体" w:cs="宋体"/>
          <w:color w:val="000"/>
          <w:sz w:val="28"/>
          <w:szCs w:val="28"/>
        </w:rPr>
        <w:t xml:space="preserve">3、打包项目未明确子项目对应的政府支出责任;</w:t>
      </w:r>
    </w:p>
    <w:p>
      <w:pPr>
        <w:ind w:left="0" w:right="0" w:firstLine="560"/>
        <w:spacing w:before="450" w:after="450" w:line="312" w:lineRule="auto"/>
      </w:pPr>
      <w:r>
        <w:rPr>
          <w:rFonts w:ascii="宋体" w:hAnsi="宋体" w:eastAsia="宋体" w:cs="宋体"/>
          <w:color w:val="000"/>
          <w:sz w:val="28"/>
          <w:szCs w:val="28"/>
        </w:rPr>
        <w:t xml:space="preserve">4、通过政府性预算基金等渠道支出的项目，未说明每年通过各类渠道的支出金额。</w:t>
      </w:r>
    </w:p>
    <w:p>
      <w:pPr>
        <w:ind w:left="0" w:right="0" w:firstLine="560"/>
        <w:spacing w:before="450" w:after="450" w:line="312" w:lineRule="auto"/>
      </w:pPr>
      <w:r>
        <w:rPr>
          <w:rFonts w:ascii="宋体" w:hAnsi="宋体" w:eastAsia="宋体" w:cs="宋体"/>
          <w:color w:val="000"/>
          <w:sz w:val="28"/>
          <w:szCs w:val="28"/>
        </w:rPr>
        <w:t xml:space="preserve">(四)财承论证步骤有缺失</w:t>
      </w:r>
    </w:p>
    <w:p>
      <w:pPr>
        <w:ind w:left="0" w:right="0" w:firstLine="560"/>
        <w:spacing w:before="450" w:after="450" w:line="312" w:lineRule="auto"/>
      </w:pPr>
      <w:r>
        <w:rPr>
          <w:rFonts w:ascii="宋体" w:hAnsi="宋体" w:eastAsia="宋体" w:cs="宋体"/>
          <w:color w:val="000"/>
          <w:sz w:val="28"/>
          <w:szCs w:val="28"/>
        </w:rPr>
        <w:t xml:space="preserve">21号文明确规定，财承论证是对本级全部已实施和拟实施ppp项目的财政支出责任汇总测算。本次统计发现，7446个项目中72.5%的财承报告能够汇总并计算本项目各财政支出占比，但能够综合考虑本级内其他ppp项目财政支出责任的项目不足五成。同时，在财承论证中还存在以下步骤缺失问题：</w:t>
      </w:r>
    </w:p>
    <w:p>
      <w:pPr>
        <w:ind w:left="0" w:right="0" w:firstLine="560"/>
        <w:spacing w:before="450" w:after="450" w:line="312" w:lineRule="auto"/>
      </w:pPr>
      <w:r>
        <w:rPr>
          <w:rFonts w:ascii="宋体" w:hAnsi="宋体" w:eastAsia="宋体" w:cs="宋体"/>
          <w:color w:val="000"/>
          <w:sz w:val="28"/>
          <w:szCs w:val="28"/>
        </w:rPr>
        <w:t xml:space="preserve">(1)在支出测算时，不考虑风险承担、配套投入;</w:t>
      </w:r>
    </w:p>
    <w:p>
      <w:pPr>
        <w:ind w:left="0" w:right="0" w:firstLine="560"/>
        <w:spacing w:before="450" w:after="450" w:line="312" w:lineRule="auto"/>
      </w:pPr>
      <w:r>
        <w:rPr>
          <w:rFonts w:ascii="宋体" w:hAnsi="宋体" w:eastAsia="宋体" w:cs="宋体"/>
          <w:color w:val="000"/>
          <w:sz w:val="28"/>
          <w:szCs w:val="28"/>
        </w:rPr>
        <w:t xml:space="preserve">(2)仅有全生命周期内四项支出总数，无分数据;</w:t>
      </w:r>
    </w:p>
    <w:p>
      <w:pPr>
        <w:ind w:left="0" w:right="0" w:firstLine="560"/>
        <w:spacing w:before="450" w:after="450" w:line="312" w:lineRule="auto"/>
      </w:pPr>
      <w:r>
        <w:rPr>
          <w:rFonts w:ascii="宋体" w:hAnsi="宋体" w:eastAsia="宋体" w:cs="宋体"/>
          <w:color w:val="000"/>
          <w:sz w:val="28"/>
          <w:szCs w:val="28"/>
        </w:rPr>
        <w:t xml:space="preserve">(3)未分汇总四项支出，无各年政府支出责任总额;</w:t>
      </w:r>
    </w:p>
    <w:p>
      <w:pPr>
        <w:ind w:left="0" w:right="0" w:firstLine="560"/>
        <w:spacing w:before="450" w:after="450" w:line="312" w:lineRule="auto"/>
      </w:pPr>
      <w:r>
        <w:rPr>
          <w:rFonts w:ascii="宋体" w:hAnsi="宋体" w:eastAsia="宋体" w:cs="宋体"/>
          <w:color w:val="000"/>
          <w:sz w:val="28"/>
          <w:szCs w:val="28"/>
        </w:rPr>
        <w:t xml:space="preserve">(4)未说明项目起止年份，导致无法将各年支出责任与一般公共预算进行对比;</w:t>
      </w:r>
    </w:p>
    <w:p>
      <w:pPr>
        <w:ind w:left="0" w:right="0" w:firstLine="560"/>
        <w:spacing w:before="450" w:after="450" w:line="312" w:lineRule="auto"/>
      </w:pPr>
      <w:r>
        <w:rPr>
          <w:rFonts w:ascii="宋体" w:hAnsi="宋体" w:eastAsia="宋体" w:cs="宋体"/>
          <w:color w:val="000"/>
          <w:sz w:val="28"/>
          <w:szCs w:val="28"/>
        </w:rPr>
        <w:t xml:space="preserve">(5)多个项目通过一份财承报告进行评估，没有对单个项目进行支出测算;</w:t>
      </w:r>
    </w:p>
    <w:p>
      <w:pPr>
        <w:ind w:left="0" w:right="0" w:firstLine="560"/>
        <w:spacing w:before="450" w:after="450" w:line="312" w:lineRule="auto"/>
      </w:pPr>
      <w:r>
        <w:rPr>
          <w:rFonts w:ascii="宋体" w:hAnsi="宋体" w:eastAsia="宋体" w:cs="宋体"/>
          <w:color w:val="000"/>
          <w:sz w:val="28"/>
          <w:szCs w:val="28"/>
        </w:rPr>
        <w:t xml:space="preserve">(6)未按21号文要求编制报告，不经详细测算和论述直接得出通过财承论证的结论。</w:t>
      </w:r>
    </w:p>
    <w:p>
      <w:pPr>
        <w:ind w:left="0" w:right="0" w:firstLine="560"/>
        <w:spacing w:before="450" w:after="450" w:line="312" w:lineRule="auto"/>
      </w:pPr>
      <w:r>
        <w:rPr>
          <w:rFonts w:ascii="宋体" w:hAnsi="宋体" w:eastAsia="宋体" w:cs="宋体"/>
          <w:color w:val="000"/>
          <w:sz w:val="28"/>
          <w:szCs w:val="28"/>
        </w:rPr>
        <w:t xml:space="preserve">(一)加强数据录入规范化管理</w:t>
      </w:r>
    </w:p>
    <w:p>
      <w:pPr>
        <w:ind w:left="0" w:right="0" w:firstLine="560"/>
        <w:spacing w:before="450" w:after="450" w:line="312" w:lineRule="auto"/>
      </w:pPr>
      <w:r>
        <w:rPr>
          <w:rFonts w:ascii="宋体" w:hAnsi="宋体" w:eastAsia="宋体" w:cs="宋体"/>
          <w:color w:val="000"/>
          <w:sz w:val="28"/>
          <w:szCs w:val="28"/>
        </w:rPr>
        <w:t xml:space="preserve">一方面，财政部ppp中心对省级财政部门进行信息填报的`培训指导，省级财政部门定期组织对所辖市县的ppp信息录入对口联系人的培训，确保规范录入的操作方式贯彻执行到基层;</w:t>
      </w:r>
    </w:p>
    <w:p>
      <w:pPr>
        <w:ind w:left="0" w:right="0" w:firstLine="560"/>
        <w:spacing w:before="450" w:after="450" w:line="312" w:lineRule="auto"/>
      </w:pPr>
      <w:r>
        <w:rPr>
          <w:rFonts w:ascii="宋体" w:hAnsi="宋体" w:eastAsia="宋体" w:cs="宋体"/>
          <w:color w:val="000"/>
          <w:sz w:val="28"/>
          <w:szCs w:val="28"/>
        </w:rPr>
        <w:t xml:space="preserve">另一方面，省、市财政部门在组织每个季度对所辖行政区域内ppp综合信息平台建设的过程中，加强对财承数据录入的规范性审查，对财承数据填报准确、财承报告上传完整的地区，在ppp奖励政策和项目上报优先级方面给予优先考量;对于数据填报错误、财承报告上传不完整的地区，视情节严重予以警告或禁止新入库项目等惩罚。</w:t>
      </w:r>
    </w:p>
    <w:p>
      <w:pPr>
        <w:ind w:left="0" w:right="0" w:firstLine="560"/>
        <w:spacing w:before="450" w:after="450" w:line="312" w:lineRule="auto"/>
      </w:pPr>
      <w:r>
        <w:rPr>
          <w:rFonts w:ascii="宋体" w:hAnsi="宋体" w:eastAsia="宋体" w:cs="宋体"/>
          <w:color w:val="000"/>
          <w:sz w:val="28"/>
          <w:szCs w:val="28"/>
        </w:rPr>
        <w:t xml:space="preserve">(二)统筹管理预算支出预测</w:t>
      </w:r>
    </w:p>
    <w:p>
      <w:pPr>
        <w:ind w:left="0" w:right="0" w:firstLine="560"/>
        <w:spacing w:before="450" w:after="450" w:line="312" w:lineRule="auto"/>
      </w:pPr>
      <w:r>
        <w:rPr>
          <w:rFonts w:ascii="宋体" w:hAnsi="宋体" w:eastAsia="宋体" w:cs="宋体"/>
          <w:color w:val="000"/>
          <w:sz w:val="28"/>
          <w:szCs w:val="28"/>
        </w:rPr>
        <w:t xml:space="preserve">一方面，建议地方各级财政部门统筹管理本级ppp项目一般公共预算支出预测工作，组织专业机构采用统一的方法和口径，对当年本级一般公共预算支出进行预测，作为当年项目进行财承论证编制的依据，并为调整以往ppp项目财政支出责任提供基础;</w:t>
      </w:r>
    </w:p>
    <w:p>
      <w:pPr>
        <w:ind w:left="0" w:right="0" w:firstLine="560"/>
        <w:spacing w:before="450" w:after="450" w:line="312" w:lineRule="auto"/>
      </w:pPr>
      <w:r>
        <w:rPr>
          <w:rFonts w:ascii="宋体" w:hAnsi="宋体" w:eastAsia="宋体" w:cs="宋体"/>
          <w:color w:val="000"/>
          <w:sz w:val="28"/>
          <w:szCs w:val="28"/>
        </w:rPr>
        <w:t xml:space="preserve">另一方面，建议财政部门开展本级ppp项目财承管理专题研究工作。在地方财政与经济社会良性发展的战略格局中,研究ppp模式的推进和支出增长趋势，为财政支出责任评估提供科学依据。</w:t>
      </w:r>
    </w:p>
    <w:p>
      <w:pPr>
        <w:ind w:left="0" w:right="0" w:firstLine="560"/>
        <w:spacing w:before="450" w:after="450" w:line="312" w:lineRule="auto"/>
      </w:pPr>
      <w:r>
        <w:rPr>
          <w:rFonts w:ascii="宋体" w:hAnsi="宋体" w:eastAsia="宋体" w:cs="宋体"/>
          <w:color w:val="000"/>
          <w:sz w:val="28"/>
          <w:szCs w:val="28"/>
        </w:rPr>
        <w:t xml:space="preserve">(三)加强各级财政支出责任汇总评估</w:t>
      </w:r>
    </w:p>
    <w:p>
      <w:pPr>
        <w:ind w:left="0" w:right="0" w:firstLine="560"/>
        <w:spacing w:before="450" w:after="450" w:line="312" w:lineRule="auto"/>
      </w:pPr>
      <w:r>
        <w:rPr>
          <w:rFonts w:ascii="宋体" w:hAnsi="宋体" w:eastAsia="宋体" w:cs="宋体"/>
          <w:color w:val="000"/>
          <w:sz w:val="28"/>
          <w:szCs w:val="28"/>
        </w:rPr>
        <w:t xml:space="preserve">一方面，提高地方财政部门对财承报告的科学审核能力，确保财承论证的质量。对于由多个财政主体承担支出责任的ppp项目，建议相关财政主体明确各自政府支出责任，并纳入到各自的本级财政预算中。</w:t>
      </w:r>
    </w:p>
    <w:p>
      <w:pPr>
        <w:ind w:left="0" w:right="0" w:firstLine="560"/>
        <w:spacing w:before="450" w:after="450" w:line="312" w:lineRule="auto"/>
      </w:pPr>
      <w:r>
        <w:rPr>
          <w:rFonts w:ascii="宋体" w:hAnsi="宋体" w:eastAsia="宋体" w:cs="宋体"/>
          <w:color w:val="000"/>
          <w:sz w:val="28"/>
          <w:szCs w:val="28"/>
        </w:rPr>
        <w:t xml:space="preserve">另一方面，建议各地财政部门建立和完善地方ppp项目名录，为财承编制单位提供参考。同时，选取名录中各行业较为规范财承报告作为示范样本，为同类项目的财承论证提供案例借鉴，更高效地推进各行业ppp项目财承评估规范化。</w:t>
      </w:r>
    </w:p>
    <w:p>
      <w:pPr>
        <w:ind w:left="0" w:right="0" w:firstLine="560"/>
        <w:spacing w:before="450" w:after="450" w:line="312" w:lineRule="auto"/>
      </w:pPr>
      <w:r>
        <w:rPr>
          <w:rFonts w:ascii="宋体" w:hAnsi="宋体" w:eastAsia="宋体" w:cs="宋体"/>
          <w:color w:val="000"/>
          <w:sz w:val="28"/>
          <w:szCs w:val="28"/>
        </w:rPr>
        <w:t xml:space="preserve">(四)加强咨询机构管理一方面，以绩效导向、能进能出、动态调整、公开透明的原则，定期公布操作规范、考核良好的咨询机构白名单。各级财政及ppp管理部门在开展财承论证工作和宣传培训时，应优先考量与白名单中咨询机构合作。</w:t>
      </w:r>
    </w:p>
    <w:p>
      <w:pPr>
        <w:ind w:left="0" w:right="0" w:firstLine="560"/>
        <w:spacing w:before="450" w:after="450" w:line="312" w:lineRule="auto"/>
      </w:pPr>
      <w:r>
        <w:rPr>
          <w:rFonts w:ascii="宋体" w:hAnsi="宋体" w:eastAsia="宋体" w:cs="宋体"/>
          <w:color w:val="000"/>
          <w:sz w:val="28"/>
          <w:szCs w:val="28"/>
        </w:rPr>
        <w:t xml:space="preserve">另一方面，各地财政部门应加强对咨询服务质量的管理，通过咨询服务合同的条款明确对咨询服务的绩效考核要求。</w:t>
      </w:r>
    </w:p>
    <w:p>
      <w:pPr>
        <w:ind w:left="0" w:right="0" w:firstLine="560"/>
        <w:spacing w:before="450" w:after="450" w:line="312" w:lineRule="auto"/>
      </w:pPr>
      <w:r>
        <w:rPr>
          <w:rFonts w:ascii="宋体" w:hAnsi="宋体" w:eastAsia="宋体" w:cs="宋体"/>
          <w:color w:val="000"/>
          <w:sz w:val="28"/>
          <w:szCs w:val="28"/>
        </w:rPr>
        <w:t xml:space="preserve">最后，建议咨询机构建立并形成行业自律机制，加强人员培训，共同维护咨询服务市场秩序，促进ppp咨询服务对各级地方政府的高质量供应。</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九</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在发票管理方面</w:t>
      </w:r>
    </w:p>
    <w:p>
      <w:pPr>
        <w:ind w:left="0" w:right="0" w:firstLine="560"/>
        <w:spacing w:before="450" w:after="450" w:line="312" w:lineRule="auto"/>
      </w:pPr>
      <w:r>
        <w:rPr>
          <w:rFonts w:ascii="宋体" w:hAnsi="宋体" w:eastAsia="宋体" w:cs="宋体"/>
          <w:color w:val="000"/>
          <w:sz w:val="28"/>
          <w:szCs w:val="28"/>
        </w:rPr>
        <w:t xml:space="preserve">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xx年2月底发放20xx年秋季免学费，同时清缴学费xx余万元。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x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财务会计年终述职报告 会计年终述职报告 篇十一</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结合降本增效、全成本评价管理体系及基层营销单元准利润中心的管理模式，全面执行预算管理，加强成本费用的管理。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w:t>
      </w:r>
    </w:p>
    <w:p>
      <w:pPr>
        <w:ind w:left="0" w:right="0" w:firstLine="560"/>
        <w:spacing w:before="450" w:after="450" w:line="312" w:lineRule="auto"/>
      </w:pPr>
      <w:r>
        <w:rPr>
          <w:rFonts w:ascii="宋体" w:hAnsi="宋体" w:eastAsia="宋体" w:cs="宋体"/>
          <w:color w:val="000"/>
          <w:sz w:val="28"/>
          <w:szCs w:val="28"/>
        </w:rPr>
        <w:t xml:space="preserve">进一步提升财务信息化水平与服务支撑能力建设，全面提升财务信息质量与价值。 充分利用财务信息化支撑手段，展现各专业资源占用和使用情况。对所有供应商信息进行了疏理，清理了供应商银行信息550条。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严格执行收支两条线管理制度。对所有收入户全部进行了网银自动划款管理，沉淀资金月末基本趋于零余额。上划资金xx多万元。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20xx年付现成本支出xx万元，超预算xx万元（14%）。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全面推动和深化财务评价工作，进一步向管理要效益。进一步推动财务评价机制建设与完善，提升运营质量。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我协助何总经理分管财务和内控工作，现将一年来的工作情况述职如下。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xxxx》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篇十三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作为一名会计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1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业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w:t>
      </w:r>
    </w:p>
    <w:p>
      <w:pPr>
        <w:ind w:left="0" w:right="0" w:firstLine="560"/>
        <w:spacing w:before="450" w:after="450" w:line="312" w:lineRule="auto"/>
      </w:pPr>
      <w:r>
        <w:rPr>
          <w:rFonts w:ascii="宋体" w:hAnsi="宋体" w:eastAsia="宋体" w:cs="宋体"/>
          <w:color w:val="000"/>
          <w:sz w:val="28"/>
          <w:szCs w:val="28"/>
        </w:rPr>
        <w:t xml:space="preserve">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树立形象本人在职期间，一直响应并贯彻执行上级行的有关方针、政策，认真学习支行文件领会精神，不断转变观念，提高服务水平，提高加强管理、严防风险的意识，保持廉洁的工作作风。作为一名营业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1、采取有力措施，加强服务使存款稳步增长。优质服务工作要做到常抓不懈，不滑坡，不动摇，除须制订和落实各项制度外，还必须强化监督检查机制。</w:t>
      </w:r>
    </w:p>
    <w:p>
      <w:pPr>
        <w:ind w:left="0" w:right="0" w:firstLine="560"/>
        <w:spacing w:before="450" w:after="450" w:line="312" w:lineRule="auto"/>
      </w:pPr>
      <w:r>
        <w:rPr>
          <w:rFonts w:ascii="宋体" w:hAnsi="宋体" w:eastAsia="宋体" w:cs="宋体"/>
          <w:color w:val="000"/>
          <w:sz w:val="28"/>
          <w:szCs w:val="28"/>
        </w:rPr>
        <w:t xml:space="preserve">优质文明服务永无止境，重在坚持，贵在落实。</w:t>
      </w:r>
    </w:p>
    <w:p>
      <w:pPr>
        <w:ind w:left="0" w:right="0" w:firstLine="560"/>
        <w:spacing w:before="450" w:after="450" w:line="312" w:lineRule="auto"/>
      </w:pPr>
      <w:r>
        <w:rPr>
          <w:rFonts w:ascii="宋体" w:hAnsi="宋体" w:eastAsia="宋体" w:cs="宋体"/>
          <w:color w:val="000"/>
          <w:sz w:val="28"/>
          <w:szCs w:val="28"/>
        </w:rPr>
        <w:t xml:space="preserve">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3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网点功能转型，核心在于实现客户分层、业务分流、功能分区，让20%以上的中高端客户享受到建行的服务，以此提升优质客户的忠诚度，进而增进产品、服务的销售机会，建立建行自己的品牌。针对优质客户在优化客户结构、提升业务发展质量方面进一步加强对优质客户的服务和拓展。</w:t>
      </w:r>
    </w:p>
    <w:p>
      <w:pPr>
        <w:ind w:left="0" w:right="0" w:firstLine="560"/>
        <w:spacing w:before="450" w:after="450" w:line="312" w:lineRule="auto"/>
      </w:pPr>
      <w:r>
        <w:rPr>
          <w:rFonts w:ascii="宋体" w:hAnsi="宋体" w:eastAsia="宋体" w:cs="宋体"/>
          <w:color w:val="000"/>
          <w:sz w:val="28"/>
          <w:szCs w:val="28"/>
        </w:rPr>
        <w:t xml:space="preserve">在加强网点建设规范柜面服务的基础上，结合优质客户信息管理系统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业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财务会计年终述职报告 会计年终述职报告 篇十四</w:t>
      </w:r>
    </w:p>
    <w:p>
      <w:pPr>
        <w:ind w:left="0" w:right="0" w:firstLine="560"/>
        <w:spacing w:before="450" w:after="450" w:line="312" w:lineRule="auto"/>
      </w:pPr>
      <w:r>
        <w:rPr>
          <w:rFonts w:ascii="宋体" w:hAnsi="宋体" w:eastAsia="宋体" w:cs="宋体"/>
          <w:color w:val="000"/>
          <w:sz w:val="28"/>
          <w:szCs w:val="28"/>
        </w:rPr>
        <w:t xml:space="preserve">xx年4月份的工作中将要告一段落，可能是这一月的日数比其他月都少的缘由吧，感觉一眨眼这一月就过去，回望一下这一月来的工作中，主要是日常工作及xx本年度的年度报告工作中。</w:t>
      </w:r>
    </w:p>
    <w:p>
      <w:pPr>
        <w:ind w:left="0" w:right="0" w:firstLine="560"/>
        <w:spacing w:before="450" w:after="450" w:line="312" w:lineRule="auto"/>
      </w:pPr>
      <w:r>
        <w:rPr>
          <w:rFonts w:ascii="宋体" w:hAnsi="宋体" w:eastAsia="宋体" w:cs="宋体"/>
          <w:color w:val="000"/>
          <w:sz w:val="28"/>
          <w:szCs w:val="28"/>
        </w:rPr>
        <w:t xml:space="preserve">最先说一下日常工作中：</w:t>
      </w:r>
    </w:p>
    <w:p>
      <w:pPr>
        <w:ind w:left="0" w:right="0" w:firstLine="560"/>
        <w:spacing w:before="450" w:after="450" w:line="312" w:lineRule="auto"/>
      </w:pPr>
      <w:r>
        <w:rPr>
          <w:rFonts w:ascii="宋体" w:hAnsi="宋体" w:eastAsia="宋体" w:cs="宋体"/>
          <w:color w:val="000"/>
          <w:sz w:val="28"/>
          <w:szCs w:val="28"/>
        </w:rPr>
        <w:t xml:space="preserve">1、审批和调节了之前进行的账务，立即纠正一些帐务上的不正确</w:t>
      </w:r>
    </w:p>
    <w:p>
      <w:pPr>
        <w:ind w:left="0" w:right="0" w:firstLine="560"/>
        <w:spacing w:before="450" w:after="450" w:line="312" w:lineRule="auto"/>
      </w:pPr>
      <w:r>
        <w:rPr>
          <w:rFonts w:ascii="宋体" w:hAnsi="宋体" w:eastAsia="宋体" w:cs="宋体"/>
          <w:color w:val="000"/>
          <w:sz w:val="28"/>
          <w:szCs w:val="28"/>
        </w:rPr>
        <w:t xml:space="preserve">2、相互配合市场销售单位搞好市场销售清算开税票，催促市场销售钱款及时回拢，合理使用资产</w:t>
      </w:r>
    </w:p>
    <w:p>
      <w:pPr>
        <w:ind w:left="0" w:right="0" w:firstLine="560"/>
        <w:spacing w:before="450" w:after="450" w:line="312" w:lineRule="auto"/>
      </w:pPr>
      <w:r>
        <w:rPr>
          <w:rFonts w:ascii="宋体" w:hAnsi="宋体" w:eastAsia="宋体" w:cs="宋体"/>
          <w:color w:val="000"/>
          <w:sz w:val="28"/>
          <w:szCs w:val="28"/>
        </w:rPr>
        <w:t xml:space="preserve">3、依据企业会计制度与规则联系实际状况，开展业务流程计算，立即开展做账、登帐、定编各种各样财务会计财务报告；搞好会计最基本上工作中，全部账实相符，开支考虑到合理化，保证出带凭，入有据；在提高工作效率的与此同时，解决好同别的职能部门的融洽关联。</w:t>
      </w:r>
    </w:p>
    <w:p>
      <w:pPr>
        <w:ind w:left="0" w:right="0" w:firstLine="560"/>
        <w:spacing w:before="450" w:after="450" w:line="312" w:lineRule="auto"/>
      </w:pPr>
      <w:r>
        <w:rPr>
          <w:rFonts w:ascii="宋体" w:hAnsi="宋体" w:eastAsia="宋体" w:cs="宋体"/>
          <w:color w:val="000"/>
          <w:sz w:val="28"/>
          <w:szCs w:val="28"/>
        </w:rPr>
        <w:t xml:space="preserve">这一月最为关键的工作任务便是xx本年度帐的内控审计和统计年报工作中。</w:t>
      </w:r>
    </w:p>
    <w:p>
      <w:pPr>
        <w:ind w:left="0" w:right="0" w:firstLine="560"/>
        <w:spacing w:before="450" w:after="450" w:line="312" w:lineRule="auto"/>
      </w:pPr>
      <w:r>
        <w:rPr>
          <w:rFonts w:ascii="宋体" w:hAnsi="宋体" w:eastAsia="宋体" w:cs="宋体"/>
          <w:color w:val="000"/>
          <w:sz w:val="28"/>
          <w:szCs w:val="28"/>
        </w:rPr>
        <w:t xml:space="preserve">针对我来说，此项工作中帮我的压力非常大，这一财务审计全过程的成功是否，直接证明了这一年来我们在会计工作上的考试成绩，非常值得高兴的是，没什么问题，仅有一些数据信息必须核查证实一下就可以了，连给大家做财务审计的注册会计也夸大家20xx年的帐比上年的做的清晰多了，通常没什么问题了。这针对人们而言便是最高的鼓励和自信心。</w:t>
      </w:r>
    </w:p>
    <w:p>
      <w:pPr>
        <w:ind w:left="0" w:right="0" w:firstLine="560"/>
        <w:spacing w:before="450" w:after="450" w:line="312" w:lineRule="auto"/>
      </w:pPr>
      <w:r>
        <w:rPr>
          <w:rFonts w:ascii="宋体" w:hAnsi="宋体" w:eastAsia="宋体" w:cs="宋体"/>
          <w:color w:val="000"/>
          <w:sz w:val="28"/>
          <w:szCs w:val="28"/>
        </w:rPr>
        <w:t xml:space="preserve">还有便是审计局的年度报告工作中，之前的统计分析审报工作中是代理记账公司承担提交的，我们自己�]有触碰过这类表格，因此20xx年的统计年报针对人们而言也是一个考验，每一个数据都需要查几次，算几遍，不容易的\'，不明白也立即向审计局商调队的教师求教，在人们的通力合作下总算所有审核通过。</w:t>
      </w:r>
    </w:p>
    <w:p>
      <w:pPr>
        <w:ind w:left="0" w:right="0" w:firstLine="560"/>
        <w:spacing w:before="450" w:after="450" w:line="312" w:lineRule="auto"/>
      </w:pPr>
      <w:r>
        <w:rPr>
          <w:rFonts w:ascii="宋体" w:hAnsi="宋体" w:eastAsia="宋体" w:cs="宋体"/>
          <w:color w:val="000"/>
          <w:sz w:val="28"/>
          <w:szCs w:val="28"/>
        </w:rPr>
        <w:t xml:space="preserve">下边是汇总的一些有关会计上的问题：</w:t>
      </w:r>
    </w:p>
    <w:p>
      <w:pPr>
        <w:ind w:left="0" w:right="0" w:firstLine="560"/>
        <w:spacing w:before="450" w:after="450" w:line="312" w:lineRule="auto"/>
      </w:pPr>
      <w:r>
        <w:rPr>
          <w:rFonts w:ascii="宋体" w:hAnsi="宋体" w:eastAsia="宋体" w:cs="宋体"/>
          <w:color w:val="000"/>
          <w:sz w:val="28"/>
          <w:szCs w:val="28"/>
        </w:rPr>
        <w:t xml:space="preserve">因为刚来的见习生是在年末进到大家企业的，邻近年尾，因此�]有把工作中实际的职责分工到本人，这也就产生了有些事，做完以后没人梳理、纪录，乃至发生问题没人负责任的状况。因此，在这个月，大家分配了一下工作中，定人定岗定编，每一个人每日务必上缴详尽的工作日志，防止此状况的再度造成。</w:t>
      </w:r>
    </w:p>
    <w:p>
      <w:pPr>
        <w:ind w:left="0" w:right="0" w:firstLine="560"/>
        <w:spacing w:before="450" w:after="450" w:line="312" w:lineRule="auto"/>
      </w:pPr>
      <w:r>
        <w:rPr>
          <w:rFonts w:ascii="宋体" w:hAnsi="宋体" w:eastAsia="宋体" w:cs="宋体"/>
          <w:color w:val="000"/>
          <w:sz w:val="28"/>
          <w:szCs w:val="28"/>
        </w:rPr>
        <w:t xml:space="preserve">也有便是做事情粗心大意，会计工作最重要的便是要有仔细，次之是认真，再者便是细心，假如是由于自身不仔细的效果而觉得憋屈得话，没有必要，只需保证之后细心的认真仔细看待每一件工作中就好了。在这儿也对给各位产生不便的朋友说声很抱歉，人一直易犯一些不正确，期待大伙儿再给一次机会，使我们渐渐地发展起�怼�</w:t>
      </w:r>
    </w:p>
    <w:p>
      <w:pPr>
        <w:ind w:left="0" w:right="0" w:firstLine="560"/>
        <w:spacing w:before="450" w:after="450" w:line="312" w:lineRule="auto"/>
      </w:pPr>
      <w:r>
        <w:rPr>
          <w:rFonts w:ascii="宋体" w:hAnsi="宋体" w:eastAsia="宋体" w:cs="宋体"/>
          <w:color w:val="000"/>
          <w:sz w:val="28"/>
          <w:szCs w:val="28"/>
        </w:rPr>
        <w:t xml:space="preserve">下月企业财务部门的重点工作主要是加强对新员工的培训学习，及其健全本单位机构功能，优化各职工工作岗位职责，各类工作任务实际层层落实，按时定量分析进行，提升单位工作质量规定，顺利完成企业交到的各类工作目标。</w:t>
      </w:r>
    </w:p>
    <w:p>
      <w:pPr>
        <w:ind w:left="0" w:right="0" w:firstLine="560"/>
        <w:spacing w:before="450" w:after="450" w:line="312" w:lineRule="auto"/>
      </w:pPr>
      <w:r>
        <w:rPr>
          <w:rFonts w:ascii="宋体" w:hAnsi="宋体" w:eastAsia="宋体" w:cs="宋体"/>
          <w:color w:val="000"/>
          <w:sz w:val="28"/>
          <w:szCs w:val="28"/>
        </w:rPr>
        <w:t xml:space="preserve">新的一月又开始了，财务部门也有许多应做而未做、应搞好而未做到的工作中，这种应该是之后会计要关键思索和处理的问题，也是每一位安都人如何提高自身、服务公司所要思索和优化的基础课。做为财会人员，我们在企业加强财务会计、标准经济发展个人行为等层面还应负更高的责任与义务。大家将不断汇总和自我反思，不断进一步学习，以融入社会和公司的发展趋势，与诸位共同奋斗，与企业共同成长。</w:t>
      </w:r>
    </w:p>
    <w:p>
      <w:pPr>
        <w:ind w:left="0" w:right="0" w:firstLine="560"/>
        <w:spacing w:before="450" w:after="450" w:line="312" w:lineRule="auto"/>
      </w:pPr>
      <w:r>
        <w:rPr>
          <w:rFonts w:ascii="宋体" w:hAnsi="宋体" w:eastAsia="宋体" w:cs="宋体"/>
          <w:color w:val="000"/>
          <w:sz w:val="28"/>
          <w:szCs w:val="28"/>
        </w:rPr>
        <w:t xml:space="preserve">感激诸位对我自己及财务部门的适用，谢谢你们！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2025-05-02T23:15:41+08:00</dcterms:created>
  <dcterms:modified xsi:type="dcterms:W3CDTF">2025-05-02T23:15:41+08:00</dcterms:modified>
</cp:coreProperties>
</file>

<file path=docProps/custom.xml><?xml version="1.0" encoding="utf-8"?>
<Properties xmlns="http://schemas.openxmlformats.org/officeDocument/2006/custom-properties" xmlns:vt="http://schemas.openxmlformats.org/officeDocument/2006/docPropsVTypes"/>
</file>