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202_年银行领导述职述廉报告(推荐)</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银行领导述职述廉报告(推荐)一一、各项考核指标完成情况(一)年度新增存款指标。至20xx年末，我行新增存款达9.5亿元，完成**办事处年度新增存款计划目标要求的118%(未到年末，皆为预计数，但离事实不远);(二)年度小农业贷款新增...</w:t>
      </w:r>
    </w:p>
    <w:p>
      <w:pPr>
        <w:ind w:left="0" w:right="0" w:firstLine="560"/>
        <w:spacing w:before="450" w:after="450" w:line="312" w:lineRule="auto"/>
      </w:pPr>
      <w:r>
        <w:rPr>
          <w:rFonts w:ascii="黑体" w:hAnsi="黑体" w:eastAsia="黑体" w:cs="黑体"/>
          <w:color w:val="000000"/>
          <w:sz w:val="36"/>
          <w:szCs w:val="36"/>
          <w:b w:val="1"/>
          <w:bCs w:val="1"/>
        </w:rPr>
        <w:t xml:space="preserve">20_年银行领导述职述廉报告(推荐)一</w:t>
      </w:r>
    </w:p>
    <w:p>
      <w:pPr>
        <w:ind w:left="0" w:right="0" w:firstLine="560"/>
        <w:spacing w:before="450" w:after="450" w:line="312" w:lineRule="auto"/>
      </w:pPr>
      <w:r>
        <w:rPr>
          <w:rFonts w:ascii="宋体" w:hAnsi="宋体" w:eastAsia="宋体" w:cs="宋体"/>
          <w:color w:val="000"/>
          <w:sz w:val="28"/>
          <w:szCs w:val="28"/>
        </w:rPr>
        <w:t xml:space="preserve">一、各项考核指标完成情况</w:t>
      </w:r>
    </w:p>
    <w:p>
      <w:pPr>
        <w:ind w:left="0" w:right="0" w:firstLine="560"/>
        <w:spacing w:before="450" w:after="450" w:line="312" w:lineRule="auto"/>
      </w:pPr>
      <w:r>
        <w:rPr>
          <w:rFonts w:ascii="宋体" w:hAnsi="宋体" w:eastAsia="宋体" w:cs="宋体"/>
          <w:color w:val="000"/>
          <w:sz w:val="28"/>
          <w:szCs w:val="28"/>
        </w:rPr>
        <w:t xml:space="preserve">(一)年度新增存款指标。至20xx年末，我行新增存款达9.5亿元，完成**办事处年度新增存款计划目标要求的118%(未到年末，皆为预计数，但离事实不远);</w:t>
      </w:r>
    </w:p>
    <w:p>
      <w:pPr>
        <w:ind w:left="0" w:right="0" w:firstLine="560"/>
        <w:spacing w:before="450" w:after="450" w:line="312" w:lineRule="auto"/>
      </w:pPr>
      <w:r>
        <w:rPr>
          <w:rFonts w:ascii="宋体" w:hAnsi="宋体" w:eastAsia="宋体" w:cs="宋体"/>
          <w:color w:val="000"/>
          <w:sz w:val="28"/>
          <w:szCs w:val="28"/>
        </w:rPr>
        <w:t xml:space="preserve">(二)年度小农业贷款新增额指标。至20xx年末，我行小农业贷款新增4亿元，完成考核目标的%;</w:t>
      </w:r>
    </w:p>
    <w:p>
      <w:pPr>
        <w:ind w:left="0" w:right="0" w:firstLine="560"/>
        <w:spacing w:before="450" w:after="450" w:line="312" w:lineRule="auto"/>
      </w:pPr>
      <w:r>
        <w:rPr>
          <w:rFonts w:ascii="宋体" w:hAnsi="宋体" w:eastAsia="宋体" w:cs="宋体"/>
          <w:color w:val="000"/>
          <w:sz w:val="28"/>
          <w:szCs w:val="28"/>
        </w:rPr>
        <w:t xml:space="preserve">(三)年度中间业务收入额指标。至年末，中间业务收入达200万元，完成指标的%;</w:t>
      </w:r>
    </w:p>
    <w:p>
      <w:pPr>
        <w:ind w:left="0" w:right="0" w:firstLine="560"/>
        <w:spacing w:before="450" w:after="450" w:line="312" w:lineRule="auto"/>
      </w:pPr>
      <w:r>
        <w:rPr>
          <w:rFonts w:ascii="宋体" w:hAnsi="宋体" w:eastAsia="宋体" w:cs="宋体"/>
          <w:color w:val="000"/>
          <w:sz w:val="28"/>
          <w:szCs w:val="28"/>
        </w:rPr>
        <w:t xml:space="preserve">(四)不良贷款额或率下降指标。至年末，全行不良贷款总额19000万元，比年初上下降1834万元。不良率为%，完成考核目标的%;</w:t>
      </w:r>
    </w:p>
    <w:p>
      <w:pPr>
        <w:ind w:left="0" w:right="0" w:firstLine="560"/>
        <w:spacing w:before="450" w:after="450" w:line="312" w:lineRule="auto"/>
      </w:pPr>
      <w:r>
        <w:rPr>
          <w:rFonts w:ascii="宋体" w:hAnsi="宋体" w:eastAsia="宋体" w:cs="宋体"/>
          <w:color w:val="000"/>
          <w:sz w:val="28"/>
          <w:szCs w:val="28"/>
        </w:rPr>
        <w:t xml:space="preserve">(五)税前利润指标标。至年末，全行实现税前利润6500万元，完成考核目标的%;</w:t>
      </w:r>
    </w:p>
    <w:p>
      <w:pPr>
        <w:ind w:left="0" w:right="0" w:firstLine="560"/>
        <w:spacing w:before="450" w:after="450" w:line="312" w:lineRule="auto"/>
      </w:pPr>
      <w:r>
        <w:rPr>
          <w:rFonts w:ascii="宋体" w:hAnsi="宋体" w:eastAsia="宋体" w:cs="宋体"/>
          <w:color w:val="000"/>
          <w:sz w:val="28"/>
          <w:szCs w:val="28"/>
        </w:rPr>
        <w:t xml:space="preserve">(六)在工、农、中、建、农信五大系统中的存款当年新增市场份额占比达%，比年初市场份额上升个百分点。</w:t>
      </w:r>
    </w:p>
    <w:p>
      <w:pPr>
        <w:ind w:left="0" w:right="0" w:firstLine="560"/>
        <w:spacing w:before="450" w:after="450" w:line="312" w:lineRule="auto"/>
      </w:pPr>
      <w:r>
        <w:rPr>
          <w:rFonts w:ascii="宋体" w:hAnsi="宋体" w:eastAsia="宋体" w:cs="宋体"/>
          <w:color w:val="000"/>
          <w:sz w:val="28"/>
          <w:szCs w:val="28"/>
        </w:rPr>
        <w:t xml:space="preserve">二、围绕目标，狠抓业务，业务经营迅猛发展</w:t>
      </w:r>
    </w:p>
    <w:p>
      <w:pPr>
        <w:ind w:left="0" w:right="0" w:firstLine="560"/>
        <w:spacing w:before="450" w:after="450" w:line="312" w:lineRule="auto"/>
      </w:pPr>
      <w:r>
        <w:rPr>
          <w:rFonts w:ascii="宋体" w:hAnsi="宋体" w:eastAsia="宋体" w:cs="宋体"/>
          <w:color w:val="000"/>
          <w:sz w:val="28"/>
          <w:szCs w:val="28"/>
        </w:rPr>
        <w:t xml:space="preserve">全面审视20xx年度考核指标完成情况，所有考核指标均达到考核目标要求，全行业务经营正呈良性循环态势迅猛发展。回顾过去的一年，我行班子带领全行干部员工在业务经营上主要做了以下几方面的工作：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20xx年，全行广大干部员工在总行班子的带领下，牢固树立细化市场、扩充总量、优化结构、讲求效益的总体目标，认真做好资金组织工作，力求实现存款份额增长有新的突破，存款结构优化有新的突破。为此，我们采取了以下措施：一是做到任务早落实，计划早安排。总行及时制定考核办法，落实考核机制，并明确在合作银行开业前各项存款超50亿元的目标，形成了人人有压力，人人有动力，充分调动了每个员工的积极性，形成了社与社之间你追我赶的局面。</w:t>
      </w:r>
    </w:p>
    <w:p>
      <w:pPr>
        <w:ind w:left="0" w:right="0" w:firstLine="560"/>
        <w:spacing w:before="450" w:after="450" w:line="312" w:lineRule="auto"/>
      </w:pPr>
      <w:r>
        <w:rPr>
          <w:rFonts w:ascii="宋体" w:hAnsi="宋体" w:eastAsia="宋体" w:cs="宋体"/>
          <w:color w:val="000"/>
          <w:sz w:val="28"/>
          <w:szCs w:val="28"/>
        </w:rPr>
        <w:t xml:space="preserve">二是加大宣传力度，提升合作银行形象。通过春节前全市城镇机构网点的统一策划与统一装饰宣传、存款突破50亿元大型宣传活动、合作银行创立、开业等重大活动期间报纸、电视台等新闻媒体的广泛宣传以及全省农村合作金融系统存款超亿元宣传活动等措施，使农村合作银行的知名度扩展到社会各个层面。三是提倡规范化服务，吸引和留住客户。通过制定了规范化服务实施细则，以制度来规范、约束窗口服务，使我行对外服务工作上了一个新台阶。</w:t>
      </w:r>
    </w:p>
    <w:p>
      <w:pPr>
        <w:ind w:left="0" w:right="0" w:firstLine="560"/>
        <w:spacing w:before="450" w:after="450" w:line="312" w:lineRule="auto"/>
      </w:pPr>
      <w:r>
        <w:rPr>
          <w:rFonts w:ascii="宋体" w:hAnsi="宋体" w:eastAsia="宋体" w:cs="宋体"/>
          <w:color w:val="000"/>
          <w:sz w:val="28"/>
          <w:szCs w:val="28"/>
        </w:rPr>
        <w:t xml:space="preserve">四是推行劳动竞赛，资金组织常抓不懈。通过四个季度的资金组织劳动竞赛，较好地激励了广大员工组织资金的工作积极性，促进了我行各项存款的快速增长和业务的协调发展。通过以上措施，至年末，各项存款余额达亿元，上升额达亿元，再创历史记录。存款的大幅增长，既壮大了我行的资金实力，又为服务“三农”和中小企业提供了充足的资金保障。</w:t>
      </w:r>
    </w:p>
    <w:p>
      <w:pPr>
        <w:ind w:left="0" w:right="0" w:firstLine="560"/>
        <w:spacing w:before="450" w:after="450" w:line="312" w:lineRule="auto"/>
      </w:pPr>
      <w:r>
        <w:rPr>
          <w:rFonts w:ascii="宋体" w:hAnsi="宋体" w:eastAsia="宋体" w:cs="宋体"/>
          <w:color w:val="000"/>
          <w:sz w:val="28"/>
          <w:szCs w:val="28"/>
        </w:rPr>
        <w:t xml:space="preserve">(二)加大信贷有效投放力度。总行班子在年初即明确信贷投放政策，要求各支行在信贷投放上要坚持为“三农”服务的经营方向，特别是在农村合作银行成立后，为“三农”服务的经营指导思想只能增强，不能弱化和偏离。信贷投放首先要确保农民、农业贷款和小企业贷款，要把解决好农民和小企业贷款作为各项工作的出发点和落脚点。为此，我行一是通过支农调查、信用村创建等措施，加大农户贷款投放。年初通过支农调查，确定符合贷款条件的有效需求户7582 户，资金需求53788万元，授信总额50164万元。同时，全年共评定信用村个，并进行授牌，为改善地方信用环境起到了积极的推动作用。</w:t>
      </w:r>
    </w:p>
    <w:p>
      <w:pPr>
        <w:ind w:left="0" w:right="0" w:firstLine="560"/>
        <w:spacing w:before="450" w:after="450" w:line="312" w:lineRule="auto"/>
      </w:pPr>
      <w:r>
        <w:rPr>
          <w:rFonts w:ascii="宋体" w:hAnsi="宋体" w:eastAsia="宋体" w:cs="宋体"/>
          <w:color w:val="000"/>
          <w:sz w:val="28"/>
          <w:szCs w:val="28"/>
        </w:rPr>
        <w:t xml:space="preserve">至年末，我行农户贷款余额达万元，比年初净增万元，农户贷款户数达户，比年初增加户，农贷覆盖面达%。二是加大小企业贷款投放力度。要求通过调查、鉴定，确定支持客户，对符合产业政策的成长型客户实行主动介入，提倡抵押贷款优先。20xx年我行中小企业贷款累放万元，余额达万元。在提供信贷支持的同时，积极为中小企业拓展融资渠道。目前已为企业开办了贴现、签发银行承兑汇票、推荐签发商业承兑汇票等业务。全年共为中小企业办理贴现业务笔，金额万元;签发银行承兑汇票笔，金额万元;推荐签发商业承兑汇票1家，授信800万元。</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规范自然人贷款管理。明确了自然人贷款以社区服务为原则，不得发放跨区域贷款，对已发放的跨社区贷款到期一律进行清收，不得续贷，否则责任人停岗、停职清收。二是归并企业交叉贷款，归口关联企业贷款管理。对共计71户，余额5.34亿元，涉及9 个支行(部)的交叉贷款进行了全面归并。</w:t>
      </w:r>
    </w:p>
    <w:p>
      <w:pPr>
        <w:ind w:left="0" w:right="0" w:firstLine="560"/>
        <w:spacing w:before="450" w:after="450" w:line="312" w:lineRule="auto"/>
      </w:pPr>
      <w:r>
        <w:rPr>
          <w:rFonts w:ascii="宋体" w:hAnsi="宋体" w:eastAsia="宋体" w:cs="宋体"/>
          <w:color w:val="000"/>
          <w:sz w:val="28"/>
          <w:szCs w:val="28"/>
        </w:rPr>
        <w:t xml:space="preserve">在归并基础上，对全辖关联企业贷款进行了清理，共清理出关联企业64户，贷款余额44044万元。三是重点清理了借户、冒名、一户多贷等违纪违规贷款，同时出台各类规范信贷行为的文件，使全行信贷秩序得到有效规范，信贷管理质量得到明显提高。四是通过问责、加大清收力度、呆账核销等措施，努力降低不良贷款。全年共收回不良贷款万元，收回内销外挂贷款万元，收回票据置换不良贷款万元，处置抵债资产收回万元，至年末，不良贷款(包括抵债资产)余额万元，不良率为%。</w:t>
      </w:r>
    </w:p>
    <w:p>
      <w:pPr>
        <w:ind w:left="0" w:right="0" w:firstLine="560"/>
        <w:spacing w:before="450" w:after="450" w:line="312" w:lineRule="auto"/>
      </w:pPr>
      <w:r>
        <w:rPr>
          <w:rFonts w:ascii="宋体" w:hAnsi="宋体" w:eastAsia="宋体" w:cs="宋体"/>
          <w:color w:val="000"/>
          <w:sz w:val="28"/>
          <w:szCs w:val="28"/>
        </w:rPr>
        <w:t xml:space="preserve">(四)努力提高综合经营效益。一是我行班子创新考核方式，实行经营目标责任制、支行等级管理与支行班子成员年度考核相结合的方式，使收入分配制度更趋合理。二是加强固定资产购建，对固定资产购建实行计划管理，避免重复建设与投资。通过以上措施，我行财务状况得到明显好转。至20xx年末，各项财务总收入万元，比上年增加万元，增长%。其中利息收入万元，比上年增加万元，增幅%;各项财务支出万元，实现帐面利润万元。当年核销呆帐万元，累计计提呆帐准备万元。年末呆帐准备余额万元，呆帐准备率%，年末定期存款应付未付利息余额万元，备付率为%，比上年增加个百分点，当年计提应付未付利息万元，计提率为%，按**办事处综合利润计算口径，20xx年度实现综合利润万元，比上年增加万元，增幅%。</w:t>
      </w:r>
    </w:p>
    <w:p>
      <w:pPr>
        <w:ind w:left="0" w:right="0" w:firstLine="560"/>
        <w:spacing w:before="450" w:after="450" w:line="312" w:lineRule="auto"/>
      </w:pPr>
      <w:r>
        <w:rPr>
          <w:rFonts w:ascii="宋体" w:hAnsi="宋体" w:eastAsia="宋体" w:cs="宋体"/>
          <w:color w:val="000"/>
          <w:sz w:val="28"/>
          <w:szCs w:val="28"/>
        </w:rPr>
        <w:t xml:space="preserve">三、把握机遇，加快改革，改革工作进展顺利</w:t>
      </w:r>
    </w:p>
    <w:p>
      <w:pPr>
        <w:ind w:left="0" w:right="0" w:firstLine="560"/>
        <w:spacing w:before="450" w:after="450" w:line="312" w:lineRule="auto"/>
      </w:pPr>
      <w:r>
        <w:rPr>
          <w:rFonts w:ascii="宋体" w:hAnsi="宋体" w:eastAsia="宋体" w:cs="宋体"/>
          <w:color w:val="000"/>
          <w:sz w:val="28"/>
          <w:szCs w:val="28"/>
        </w:rPr>
        <w:t xml:space="preserve">20xx年，我行班子统一思想，明确各项工作以改革为主线，紧紧把握机遇，加快改革。在20xx年清产核资、增资扩股的基础上，于1月29日召开了农村合作银行创立大会暨第一届股东代表大会。顺利选举产生了农村合作银行第一届董事会、监事会和行长经营班子，法人治理架构初步形成。同时随即开展组建农村合作银行的筹备工作，即时上报开业申请材料及分支机构开业请示，经过近5个月的筹备，于6月18日顺利召开农村合作银行成立大会。</w:t>
      </w:r>
    </w:p>
    <w:p>
      <w:pPr>
        <w:ind w:left="0" w:right="0" w:firstLine="560"/>
        <w:spacing w:before="450" w:after="450" w:line="312" w:lineRule="auto"/>
      </w:pPr>
      <w:r>
        <w:rPr>
          <w:rFonts w:ascii="宋体" w:hAnsi="宋体" w:eastAsia="宋体" w:cs="宋体"/>
          <w:color w:val="000"/>
          <w:sz w:val="28"/>
          <w:szCs w:val="28"/>
        </w:rPr>
        <w:t xml:space="preserve">农村合作银行的成立，标志着我市农村信用社改革取得了实质性进展。合作银行成立后，要求央行票据据兑付领导小组迅速展开工作，一方面对资本充足率、不良贷款比例降幅等指标按月进行监测，加强对风险资产结构、不良贷款的监控，确保资本充足率在8%以上，不良贷款降幅在50%以上;另一方面开展政府扶持政策的落实工作，取得两块国有出让土地，土地出让金共计万元已全额返还。至此，央行票据兑付条件已基本完备。由于各项改革措施落实得力，改革的各项工作正稳步向前推进而且进展顺利。</w:t>
      </w:r>
    </w:p>
    <w:p>
      <w:pPr>
        <w:ind w:left="0" w:right="0" w:firstLine="560"/>
        <w:spacing w:before="450" w:after="450" w:line="312" w:lineRule="auto"/>
      </w:pPr>
      <w:r>
        <w:rPr>
          <w:rFonts w:ascii="宋体" w:hAnsi="宋体" w:eastAsia="宋体" w:cs="宋体"/>
          <w:color w:val="000"/>
          <w:sz w:val="28"/>
          <w:szCs w:val="28"/>
        </w:rPr>
        <w:t xml:space="preserve">四、转换机制，创新制度，内控制度更趋健全</w:t>
      </w:r>
    </w:p>
    <w:p>
      <w:pPr>
        <w:ind w:left="0" w:right="0" w:firstLine="560"/>
        <w:spacing w:before="450" w:after="450" w:line="312" w:lineRule="auto"/>
      </w:pPr>
      <w:r>
        <w:rPr>
          <w:rFonts w:ascii="宋体" w:hAnsi="宋体" w:eastAsia="宋体" w:cs="宋体"/>
          <w:color w:val="000"/>
          <w:sz w:val="28"/>
          <w:szCs w:val="28"/>
        </w:rPr>
        <w:t xml:space="preserve">以合作银行成立为契机，我行领导班子提出了转换机制，完善法人治理架构，构建一套良好的经营管理和运营机制，赋予合作银行新发展内涵的工作目标。一是初步建立法人治理架构。按照董事会、监事会及经营班子各负其责、相互制衡的法人治理经营机制，制定了“三会”职责、议事规则等，以进一步增强“三会”民主决策、接受监督的意识，确保了经营决策的科学、民主、高效。</w:t>
      </w:r>
    </w:p>
    <w:p>
      <w:pPr>
        <w:ind w:left="0" w:right="0" w:firstLine="560"/>
        <w:spacing w:before="450" w:after="450" w:line="312" w:lineRule="auto"/>
      </w:pPr>
      <w:r>
        <w:rPr>
          <w:rFonts w:ascii="宋体" w:hAnsi="宋体" w:eastAsia="宋体" w:cs="宋体"/>
          <w:color w:val="000"/>
          <w:sz w:val="28"/>
          <w:szCs w:val="28"/>
        </w:rPr>
        <w:t xml:space="preserve">二是实行授权管理，董事长对行长授权，行长对基层行授权，做到分级经营，责任明确。三是按照“用制度管人，用制度约束人”的原则，加快对全行各个层面内控制度的疏理，重新整理原有规章制度并加以完善，下半年我行共制定出台涉及会计财务、信贷管理、信息科技、安全保卫、风险管理、授权授信等各个方面的个制度办法，使各部门职责明确、各岗位有章可循，经营活动按章操作，基本形成了一整套科学健全、操作规范、管理严密、适合我行要求的内控管理体系。</w:t>
      </w:r>
    </w:p>
    <w:p>
      <w:pPr>
        <w:ind w:left="0" w:right="0" w:firstLine="560"/>
        <w:spacing w:before="450" w:after="450" w:line="312" w:lineRule="auto"/>
      </w:pPr>
      <w:r>
        <w:rPr>
          <w:rFonts w:ascii="宋体" w:hAnsi="宋体" w:eastAsia="宋体" w:cs="宋体"/>
          <w:color w:val="000"/>
          <w:sz w:val="28"/>
          <w:szCs w:val="28"/>
        </w:rPr>
        <w:t xml:space="preserve">五、加强管理，狠抓落实，按章操作渐入人心</w:t>
      </w:r>
    </w:p>
    <w:p>
      <w:pPr>
        <w:ind w:left="0" w:right="0" w:firstLine="560"/>
        <w:spacing w:before="450" w:after="450" w:line="312" w:lineRule="auto"/>
      </w:pPr>
      <w:r>
        <w:rPr>
          <w:rFonts w:ascii="宋体" w:hAnsi="宋体" w:eastAsia="宋体" w:cs="宋体"/>
          <w:color w:val="000"/>
          <w:sz w:val="28"/>
          <w:szCs w:val="28"/>
        </w:rPr>
        <w:t xml:space="preserve">合作银行成立后，结合制度建设，班子成员充分认识到加强管理，狠抓制度落实的重要性，要求各部室加强督促、辅导、检查，以保证制度执行的严肃性。一是加大新发生不良贷款的问责力度。要求各职能部门加大对新发生的不良贷款的问责力度和频度。全年共进行了3次问责，问责贷款金额8044万元，其中企业贷款7423万元，自然人贷款621万元。问责责任人86人次,对不良贷款形成过程和结果都进行了问责，对不良贷款风险进行了认真评估，并提出相应降低和化解风险意见，共收回不良贷款1721万元。二是加大日常检查监督力度。通过加强会计财务、信贷、信息科技、安全保卫等的日常辅导检查，以提高管理质量和管理水平。</w:t>
      </w:r>
    </w:p>
    <w:p>
      <w:pPr>
        <w:ind w:left="0" w:right="0" w:firstLine="560"/>
        <w:spacing w:before="450" w:after="450" w:line="312" w:lineRule="auto"/>
      </w:pPr>
      <w:r>
        <w:rPr>
          <w:rFonts w:ascii="宋体" w:hAnsi="宋体" w:eastAsia="宋体" w:cs="宋体"/>
          <w:color w:val="000"/>
          <w:sz w:val="28"/>
          <w:szCs w:val="28"/>
        </w:rPr>
        <w:t xml:space="preserve">在检查中共发出会计财务整改意见书18份，提出整改意见111条;发出安保整改意见书5份，提出整改意见11条，对违反安保制度的2名责任人，责成支行按制度规定进行处罚;下发信贷督导单 份，整改意见 条，实行停岗清收5人，达到人事并举效果。通过辅导、监督、检查和整改，增强了全行员工执行制度的自觉性，使业务操作更趋规范，促进了各支行信贷操作、账务处理和内部管理向规范化、制度化方向发展。三是扎实有效开展案件专项治理活动。(见案件专项治理总结)</w:t>
      </w:r>
    </w:p>
    <w:p>
      <w:pPr>
        <w:ind w:left="0" w:right="0" w:firstLine="560"/>
        <w:spacing w:before="450" w:after="450" w:line="312" w:lineRule="auto"/>
      </w:pPr>
      <w:r>
        <w:rPr>
          <w:rFonts w:ascii="宋体" w:hAnsi="宋体" w:eastAsia="宋体" w:cs="宋体"/>
          <w:color w:val="000"/>
          <w:sz w:val="28"/>
          <w:szCs w:val="28"/>
        </w:rPr>
        <w:t xml:space="preserve">六、率先重范，转变作风，行风行貌焕然一新</w:t>
      </w:r>
    </w:p>
    <w:p>
      <w:pPr>
        <w:ind w:left="0" w:right="0" w:firstLine="560"/>
        <w:spacing w:before="450" w:after="450" w:line="312" w:lineRule="auto"/>
      </w:pPr>
      <w:r>
        <w:rPr>
          <w:rFonts w:ascii="宋体" w:hAnsi="宋体" w:eastAsia="宋体" w:cs="宋体"/>
          <w:color w:val="000"/>
          <w:sz w:val="28"/>
          <w:szCs w:val="28"/>
        </w:rPr>
        <w:t xml:space="preserve">20xx年，在加快改革、狠抓业务经营的前提下，我行领导班子把抓好干部员工队伍的党风、行风、规范化服务放在重要工作日程，深入开展了保持共产党员先进性教育活动和规范化服务活动，为我行顺利完成各项业务指标提供了坚强的保证。</w:t>
      </w:r>
    </w:p>
    <w:p>
      <w:pPr>
        <w:ind w:left="0" w:right="0" w:firstLine="560"/>
        <w:spacing w:before="450" w:after="450" w:line="312" w:lineRule="auto"/>
      </w:pPr>
      <w:r>
        <w:rPr>
          <w:rFonts w:ascii="宋体" w:hAnsi="宋体" w:eastAsia="宋体" w:cs="宋体"/>
          <w:color w:val="000"/>
          <w:sz w:val="28"/>
          <w:szCs w:val="28"/>
        </w:rPr>
        <w:t xml:space="preserve">一是强化教育，提高党员干部素质。我行党委认真按照市先进性教育领导小组办公室的统一部署，紧密结合行业特点和党员实际，按照先进性教育活动实施方案的要求和步骤，本着高起点，严要求的原则，积极组织全行党员扎实开展了保持共产党员先进性教育活动。党委班子带头学习，做好笔记，开好民主生活会，从班子自身建设、党员员工工作作风、群众反映强烈的问题上找差距，进行批评与自我批评，着力加以完善和改正。同时，党委建立了班子成员分片包行的指导和督查制度，以确保先进性教育各阶段工作开展到位。通过开展保持共产党员先进性教育活动，增强了全行党员的党性观念，提高了党员的理论水平，加强了干部员工立足本职，服务“三农”的服务意识。</w:t>
      </w:r>
    </w:p>
    <w:p>
      <w:pPr>
        <w:ind w:left="0" w:right="0" w:firstLine="560"/>
        <w:spacing w:before="450" w:after="450" w:line="312" w:lineRule="auto"/>
      </w:pPr>
      <w:r>
        <w:rPr>
          <w:rFonts w:ascii="宋体" w:hAnsi="宋体" w:eastAsia="宋体" w:cs="宋体"/>
          <w:color w:val="000"/>
          <w:sz w:val="28"/>
          <w:szCs w:val="28"/>
        </w:rPr>
        <w:t xml:space="preserve">二是以身作则，落实党风廉政建设。党委班子成员在日常工作中，处处严格要求自己，身体力行、率先重范，不搞特殊，做到以身作则。如在员工招聘、机关干部员工异地交流和岗位竞聘过程中，班子成员严格遵循公开、公平、公正这一准绳，做到平等竞争、择优聘任。三是规范服务，提高全行服务水平。针对全行服务水平不高的实际，班子成员统一思想，提出了“优质服务年”的口号，制定了规范化服务实施细则，并严格考核。</w:t>
      </w:r>
    </w:p>
    <w:p>
      <w:pPr>
        <w:ind w:left="0" w:right="0" w:firstLine="560"/>
        <w:spacing w:before="450" w:after="450" w:line="312" w:lineRule="auto"/>
      </w:pPr>
      <w:r>
        <w:rPr>
          <w:rFonts w:ascii="宋体" w:hAnsi="宋体" w:eastAsia="宋体" w:cs="宋体"/>
          <w:color w:val="000"/>
          <w:sz w:val="28"/>
          <w:szCs w:val="28"/>
        </w:rPr>
        <w:t xml:space="preserve">一年来，我行领导班子在上级行社、银监部门的领导下，全行工作取得了一定的成绩，经营效益、内部管理均上了一个新的台阶。但距考核的要求还相差很远，工作中还存在着不足之处，如：中间业务发展缓慢、不良贷款有所上升等离办事处考核目标的要求还相差很远。因此，在20xx年的工作中，我行领导班子将知难而上，克服困难与不足，团结带领导全行干部员工，奋力拼搏，把我行各项事业不断推向前进，为农村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以上述职，请各位领导及同志们评议!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20_年银行领导述职述廉报告(推荐)二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我来xx省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xx银行给我了许多，我不曾忘记。感谢这个大家庭的每一个成员，真诚地，带点酸的。最后祝愿我们支行的业绩越做越好。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2025-06-21T21:30:38+08:00</dcterms:created>
  <dcterms:modified xsi:type="dcterms:W3CDTF">2025-06-21T21:30:38+08:00</dcterms:modified>
</cp:coreProperties>
</file>

<file path=docProps/custom.xml><?xml version="1.0" encoding="utf-8"?>
<Properties xmlns="http://schemas.openxmlformats.org/officeDocument/2006/custom-properties" xmlns:vt="http://schemas.openxmlformats.org/officeDocument/2006/docPropsVTypes"/>
</file>