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评定职称述职报告</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201__年7月晋升小学高级教师资格以来，我从各个方面严格要求自己，工作兢兢业业、勤勤恳恳、与时俱进、不断创新，教书育人，为人师表，在德、能、勤、绩等方面表现优异，圆满地完成了教育教学任务。现将我...</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201__年7月晋升小学高级教师资格以来，我从各个方面严格要求自己，工作兢兢业业、勤勤恳恳、与时俱进、不断创新，教书育人，为人师表，在德、能、勤、绩等方面表现优异，圆满地完成了教育教学任务。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20____年5月进入东油后勤工作一直至今。曾做过东油餐厅服务员、小卖部售货员、客房服务员，20____年8月升为客房领班，20____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20____年在公司领导的指导下，紧紧围绕“团队、诚信、满意、效益”的企业精神和“以人为本”的先进管理理念，有计划的完成上级和甲方交给的工作任务。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个人工作职称述职报告3</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20xx年教学设计3次被评为校级一等奖。20xx年青年教师课堂教学设计竞赛校级一等奖、县级二等奖。20xx年参加县级骨干教师举办英特尔未来教育信息化教学设计大赛获得县级二等奖。20xx年课件县级三等奖。20xx至20xx学年，指导《燕山植被调查》科技实践活动，获得科技大赛市级三等奖。20xx年代表我校、我县的新课程教学改革成果在渔阳宾馆参展。20xx年成为天津市青少年科技教育协会会员，承担天津市青少年科技辅导工作。20xx学年度获校级优秀教案。20xx年博客，被评为县级优秀博客，填补了我校的一项空白，受到校领导的表扬。20xx至20xx连续两年辅导科技大赛有两名同学获得市级一等奖，20xx年至今发动辅导了全国举办的节水、节粮、和节约纸张保护环境的大型科技活动，上交了大量真实可靠数据资料，使我校在网上有名。20xx年第六届双优课县级三等奖。20xx至09参加了县级以上初中生物课堂训练，单元测验的出题工作。20xx年xx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x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一、加强修养，提升素质</w:t>
      </w:r>
    </w:p>
    <w:p>
      <w:pPr>
        <w:ind w:left="0" w:right="0" w:firstLine="560"/>
        <w:spacing w:before="450" w:after="450" w:line="312" w:lineRule="auto"/>
      </w:pPr>
      <w:r>
        <w:rPr>
          <w:rFonts w:ascii="宋体" w:hAnsi="宋体" w:eastAsia="宋体" w:cs="宋体"/>
          <w:color w:val="000"/>
          <w:sz w:val="28"/>
          <w:szCs w:val="28"/>
        </w:rPr>
        <w:t xml:space="preserve">一年以来，我积极阅读党报、党刊，认真参与各种政治理论学习。长期以“做最好的自己，办更好的教育”为价值取向，并努力学习十八大、十八届三中、四中全会重要精神。在学校后勤工作中，始终坚持“物尽其用，杜绝浪费，教学所需，文明高效”的服务原则。“德乃做人之本”，本人一贯注重自己的品行，做事做人都能“以德”为先。不做亏心事，不怕鬼敲门。所以自己的内心始终是安宁和踏实的，自己的良知始终是从容的。和则心齐，和则事顺，和则畅通，凝聚产生力量，团结缔造和谐。我的工作就得益于凭借和依靠这和谐的集体来积极应对师生们众多的服务需求。所以我十分珍惜并常怀感激之心。</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作为分管后勤与食品安全工作的副校长，虽说不上日理万机，却也是杂务缠身，千头万绪。该学年以来，为了做好各项后勤保障与食品安全卫生工作，总有做不完的工，忙不完的事。但始终保持严谨的工作作风，任劳任怨，每周星期天下午与__校长一起到校，星期五下午学生放假后最后离校，真正做到了以校为家。</w:t>
      </w:r>
    </w:p>
    <w:p>
      <w:pPr>
        <w:ind w:left="0" w:right="0" w:firstLine="560"/>
        <w:spacing w:before="450" w:after="450" w:line="312" w:lineRule="auto"/>
      </w:pPr>
      <w:r>
        <w:rPr>
          <w:rFonts w:ascii="宋体" w:hAnsi="宋体" w:eastAsia="宋体" w:cs="宋体"/>
          <w:color w:val="000"/>
          <w:sz w:val="28"/>
          <w:szCs w:val="28"/>
        </w:rPr>
        <w:t xml:space="preserve">学校食品安全工作，如履薄冰。脑中安全之弦时刻紧绷，为了做好食品安全卫生工作，我与后勤几位同志一起加强了食堂、小卖部的监督管理，严禁销售过期、变质及“三无”食品，确保师生饮食安全，学校没有发生任何一起食品安全事故。</w:t>
      </w:r>
    </w:p>
    <w:p>
      <w:pPr>
        <w:ind w:left="0" w:right="0" w:firstLine="560"/>
        <w:spacing w:before="450" w:after="450" w:line="312" w:lineRule="auto"/>
      </w:pPr>
      <w:r>
        <w:rPr>
          <w:rFonts w:ascii="宋体" w:hAnsi="宋体" w:eastAsia="宋体" w:cs="宋体"/>
          <w:color w:val="000"/>
          <w:sz w:val="28"/>
          <w:szCs w:val="28"/>
        </w:rPr>
        <w:t xml:space="preserve">虽然杂务繁忙，但我仍没忘记教书育人天职。该学年，我继续深入教学第一线，担任七年级政治教学工作。并积极参加教研、教改活动。</w:t>
      </w:r>
    </w:p>
    <w:p>
      <w:pPr>
        <w:ind w:left="0" w:right="0" w:firstLine="560"/>
        <w:spacing w:before="450" w:after="450" w:line="312" w:lineRule="auto"/>
      </w:pPr>
      <w:r>
        <w:rPr>
          <w:rFonts w:ascii="宋体" w:hAnsi="宋体" w:eastAsia="宋体" w:cs="宋体"/>
          <w:color w:val="000"/>
          <w:sz w:val="28"/>
          <w:szCs w:val="28"/>
        </w:rPr>
        <w:t xml:space="preserve">三、真诚为校，廉洁自律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改善办学条件的有效途径。一年来，在李健校长的带领下与后勤人员一道勤俭节约、精打细算，不知费了多少心，跑了多少路，受了多少气，吃了多少苦，多方筹集资金，搞好了学校的班班通建设，无尘环保黑板建设，学生新食堂建设，会议室建设，以及教师办公桌的更换建设，体育、劳技、美术、图书室以及电脑室的升级建设等，还有教师周转房建设及天然气安装等工程建设也启动在即，这些都大大改善了学校的办学条件，提高了学校的办学水平。</w:t>
      </w:r>
    </w:p>
    <w:p>
      <w:pPr>
        <w:ind w:left="0" w:right="0" w:firstLine="560"/>
        <w:spacing w:before="450" w:after="450" w:line="312" w:lineRule="auto"/>
      </w:pPr>
      <w:r>
        <w:rPr>
          <w:rFonts w:ascii="宋体" w:hAnsi="宋体" w:eastAsia="宋体" w:cs="宋体"/>
          <w:color w:val="000"/>
          <w:sz w:val="28"/>
          <w:szCs w:val="28"/>
        </w:rPr>
        <w:t xml:space="preserve">在日常工作中，我经常提醒自己要堂堂正正做人，坦坦荡荡做事，扎扎实实工作，兢兢业业从教，为实现学校的长远目标而默默地尽力做好自己的本职工作。在工作和生活中，友爱同事，务实求真，严于律已、洁身自好，有效制止铺张奢侈行为。</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在此，我表示诚挚的谢意。虽然我觉得我的工作是尽职尽责了，自己的工作层次和水平也有了明显的提高，分管工作各方面也切实得到了加强。但也存在着缺点与不足，一是工作不够大胆，考虑问题太多，缺乏果断;二是服务意识和服务水平有待进一步提高;三是缺乏精细化管理。针对上述的问题，我有决心在今后的工作中逐步加以解决和提高。力争为宝龙中学办成“社会满意，人们放心”的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以上是我的一个简短的述职报告，我将继续前行，在美术教学道路上稳扎稳打地走下去。</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2025-06-21T14:46:04+08:00</dcterms:created>
  <dcterms:modified xsi:type="dcterms:W3CDTF">2025-06-21T14:46:04+08:00</dcterms:modified>
</cp:coreProperties>
</file>

<file path=docProps/custom.xml><?xml version="1.0" encoding="utf-8"?>
<Properties xmlns="http://schemas.openxmlformats.org/officeDocument/2006/custom-properties" xmlns:vt="http://schemas.openxmlformats.org/officeDocument/2006/docPropsVTypes"/>
</file>