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骨干教师述职报告申请</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一、政治思想方面我坚决拥护中国共产党的领导，坚持时事政治学习，认真做笔记，不断提高自己的政治思想素质，加强素质教育理论学习，更新自己的教育观念，树立育人为本的思想。积极参加园里的各项活动，热爱集体，...</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这段时间的工作，收获颇丰，是时候仔细的写一份述职报告了。相信大家又在为写述职报告犯愁了吧！下面是小编为大家整理的最新骨干教师申请优秀述职报告范文，欢迎大家分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