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2024年教师年度个人考核述职报告(五篇)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个人考核述职报告一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教师年度个人考核述职报告一</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7、积极筹备、编排、组织校第三届艺术节，并认真选拔优秀节目参加县第四届科技文化艺术节和艺术评估。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四、五、六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教师年度个人考核述职报告五</w:t>
      </w:r>
    </w:p>
    <w:p>
      <w:pPr>
        <w:ind w:left="0" w:right="0" w:firstLine="560"/>
        <w:spacing w:before="450" w:after="450" w:line="312" w:lineRule="auto"/>
      </w:pPr>
      <w:r>
        <w:rPr>
          <w:rFonts w:ascii="宋体" w:hAnsi="宋体" w:eastAsia="宋体" w:cs="宋体"/>
          <w:color w:val="000"/>
          <w:sz w:val="28"/>
          <w:szCs w:val="28"/>
        </w:rPr>
        <w:t xml:space="preserve">这一学年，我担任二年级1、2班，三年级4-13班的体育教学工作。我热爱本职工作，刻苦学习新的教育理论，认真钻研业务知识，不断提高自己的教学水平和思想觉悟。在教学中严格要求学生，尊重学生，以学生为中心，以教师为主导，因材施教。使学生学有所得，不断提高，为了下一学年的教学工作更好的开展，本人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来，我始终坚持党的教育方针，坚持四项基本原则，拥护党的路线、方针、政策，有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每天坚持按时到校，从无迟到、早退、旷课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1、认真的履行自己的职责，上好每一节体育课。</w:t>
      </w:r>
    </w:p>
    <w:p>
      <w:pPr>
        <w:ind w:left="0" w:right="0" w:firstLine="560"/>
        <w:spacing w:before="450" w:after="450" w:line="312" w:lineRule="auto"/>
      </w:pPr>
      <w:r>
        <w:rPr>
          <w:rFonts w:ascii="宋体" w:hAnsi="宋体" w:eastAsia="宋体" w:cs="宋体"/>
          <w:color w:val="000"/>
          <w:sz w:val="28"/>
          <w:szCs w:val="28"/>
        </w:rPr>
        <w:t xml:space="preserve">2、圆满完成学校本年度全体学生《体质健康达标》工作，学生达标率达到98%以上。经过一学年的努力，取得的了一些成绩，还有许多不足有待改进，今后，定不断总结，不断提高。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