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最新测试工程师转正述职报告6篇(汇总)</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测试工程师转正述职报告一大家好！我叫***，来自内蒙古赤峰市，毕业于南昌大学科技学院，专业是过程装备与控制工程，现在方案设计部任方案设计工程师一职。接下来是我的转正述职报告！我是6月8号入的职，下面是我试用期三个月的业绩与贡献。首先是6月份...</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平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平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测试工程师转正述职报告二</w:t>
      </w:r>
    </w:p>
    <w:p>
      <w:pPr>
        <w:ind w:left="0" w:right="0" w:firstLine="560"/>
        <w:spacing w:before="450" w:after="450" w:line="312" w:lineRule="auto"/>
      </w:pPr>
      <w:r>
        <w:rPr>
          <w:rFonts w:ascii="宋体" w:hAnsi="宋体" w:eastAsia="宋体" w:cs="宋体"/>
          <w:color w:val="000"/>
          <w:sz w:val="28"/>
          <w:szCs w:val="28"/>
        </w:rPr>
        <w:t xml:space="preserve">本人于今年9月应聘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原定于年底交工使用，因我接本工程时施工已接近一半，并且施工期紧、工作量大、设计变化多，续建部分又是先施工后出图的实际情况。我首先抓室内强弱电线管预埋质量和技术指导工作，网点续建部分在图纸未出来土建已开始施工的情况下，我积极出方案和设计院沟通联系使得工程能按进度施工。另一方面抓紧和公司外协部门联系集中表箱进场事宜，避免象其他单位电气施工拖土建后腿现象发生，使得回迁楼目前能具备整体交工验收条件。回迁楼临时锅炉房在固定电暂时申请不下来的情况下，锅炉设备还要试运，考虑如一次性提料电缆投资太大，后期正式运行时线路有变化造成不必要的二次投资，先从施工单位协调借一条电缆试车，现在锅炉房以具备冷运行试车条件。在锅炉房电气设备安装时我发现鼓风机（电机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因今年冬施工期比较紧，在电子版图纸出来时发现强电进户与本地电业要求不符，及时和设计院联系改图避免外网施工时电业部门拒施现象发生，避免造成二次整改施工减少损失。在正式图纸到来时还有部分空调插座与使用位置不符，电视主干管管径标注不明确等事宜，已及时通知设计院改正，保证洋房在电气使用功能上更加完善。</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1、在近期制定出20xx年度总计划表和配合明年各项目负责人做好月进度计划，尽努力限度的开展工作，做到办事有计划、管理有过程、事事有结果的管理模式。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测试工程师转正述职报告三</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测试工程师转正述职报告四</w:t>
      </w:r>
    </w:p>
    <w:p>
      <w:pPr>
        <w:ind w:left="0" w:right="0" w:firstLine="560"/>
        <w:spacing w:before="450" w:after="450" w:line="312" w:lineRule="auto"/>
      </w:pPr>
      <w:r>
        <w:rPr>
          <w:rFonts w:ascii="宋体" w:hAnsi="宋体" w:eastAsia="宋体" w:cs="宋体"/>
          <w:color w:val="000"/>
          <w:sz w:val="28"/>
          <w:szCs w:val="28"/>
        </w:rPr>
        <w:t xml:space="preserve">本人于1998年计算机及应用专业毕业，20xx年获硬件维修工程师技术资格，从20xx年06月24日起，被聘为四特酒有限责任公司网络工程师至今将近两个月。任职以来，严格履行网络工程师的岗位职责，认真学习，努力工作，较好地完成了本职工作和领导交给的各项任务，现将工作情况作如下汇报。</w:t>
      </w:r>
    </w:p>
    <w:p>
      <w:pPr>
        <w:ind w:left="0" w:right="0" w:firstLine="560"/>
        <w:spacing w:before="450" w:after="450" w:line="312" w:lineRule="auto"/>
      </w:pPr>
      <w:r>
        <w:rPr>
          <w:rFonts w:ascii="宋体" w:hAnsi="宋体" w:eastAsia="宋体" w:cs="宋体"/>
          <w:color w:val="000"/>
          <w:sz w:val="28"/>
          <w:szCs w:val="28"/>
        </w:rPr>
        <w:t xml:space="preserve">简单来说就是大局意识、协作精神和服务精神。无论是小集体，还是大企业都需要每一个人与别人合作的精神。本人能与领导及同事们良好的沟通，各司其职，与各位同事形成一个有机的整体，为实现团队的目标而奋斗。</w:t>
      </w:r>
    </w:p>
    <w:p>
      <w:pPr>
        <w:ind w:left="0" w:right="0" w:firstLine="560"/>
        <w:spacing w:before="450" w:after="450" w:line="312" w:lineRule="auto"/>
      </w:pPr>
      <w:r>
        <w:rPr>
          <w:rFonts w:ascii="宋体" w:hAnsi="宋体" w:eastAsia="宋体" w:cs="宋体"/>
          <w:color w:val="000"/>
          <w:sz w:val="28"/>
          <w:szCs w:val="28"/>
        </w:rPr>
        <w:t xml:space="preserve">在合作的过程中，不仅发挥了个人的特长，也更好的增进了与同事间的相互信任，了解了同事们的特长，在工作的同时，也收获了愉快，更实践集体工作的艺术。：</w:t>
      </w:r>
    </w:p>
    <w:p>
      <w:pPr>
        <w:ind w:left="0" w:right="0" w:firstLine="560"/>
        <w:spacing w:before="450" w:after="450" w:line="312" w:lineRule="auto"/>
      </w:pPr>
      <w:r>
        <w:rPr>
          <w:rFonts w:ascii="宋体" w:hAnsi="宋体" w:eastAsia="宋体" w:cs="宋体"/>
          <w:color w:val="000"/>
          <w:sz w:val="28"/>
          <w:szCs w:val="28"/>
        </w:rPr>
        <w:t xml:space="preserve">本人熟悉iso9000的体系，做过内审员。并在计算机终端设备及网络领域具备理论知识和计算机在企业管理方面的经验，具有较强的解决本专业实际问题的能力，能将本专业与相关专业相互配合，协调解决有关技术难题，并在实际工作中与同事相互学习。入职期间，主要工作是负责计算机终端设备维护，与协助完成网络维护、监控施工跟进、上网行为管理制度编写等工作。具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目前公司的计算机终端及网络设备300多台，主要故障现象是：运行慢、蓝屏、死机、不开机、上不了网，oa使用异常，u8使用异常等。</w:t>
      </w:r>
    </w:p>
    <w:p>
      <w:pPr>
        <w:ind w:left="0" w:right="0" w:firstLine="560"/>
        <w:spacing w:before="450" w:after="450" w:line="312" w:lineRule="auto"/>
      </w:pPr>
      <w:r>
        <w:rPr>
          <w:rFonts w:ascii="宋体" w:hAnsi="宋体" w:eastAsia="宋体" w:cs="宋体"/>
          <w:color w:val="000"/>
          <w:sz w:val="28"/>
          <w:szCs w:val="28"/>
        </w:rPr>
        <w:t xml:space="preserve">主要的故障原因是：硬件故障，系统故障，软件故障等。</w:t>
      </w:r>
    </w:p>
    <w:p>
      <w:pPr>
        <w:ind w:left="0" w:right="0" w:firstLine="560"/>
        <w:spacing w:before="450" w:after="450" w:line="312" w:lineRule="auto"/>
      </w:pPr>
      <w:r>
        <w:rPr>
          <w:rFonts w:ascii="宋体" w:hAnsi="宋体" w:eastAsia="宋体" w:cs="宋体"/>
          <w:color w:val="000"/>
          <w:sz w:val="28"/>
          <w:szCs w:val="28"/>
        </w:rPr>
        <w:t xml:space="preserve">针对不同的电脑故障都必须有一个快速、低成本的解决方案。如软件与系统。</w:t>
      </w:r>
    </w:p>
    <w:p>
      <w:pPr>
        <w:ind w:left="0" w:right="0" w:firstLine="560"/>
        <w:spacing w:before="450" w:after="450" w:line="312" w:lineRule="auto"/>
      </w:pPr>
      <w:r>
        <w:rPr>
          <w:rFonts w:ascii="宋体" w:hAnsi="宋体" w:eastAsia="宋体" w:cs="宋体"/>
          <w:color w:val="000"/>
          <w:sz w:val="28"/>
          <w:szCs w:val="28"/>
        </w:rPr>
        <w:t xml:space="preserve">故障，处理方法是杀病毒、清除流氓软件、安装应用软件、安装操作系统等。再比如，硬件故障，需先尝试修复，其次再考虑整合管理部门现有的库存资源进行替换与修复处理。</w:t>
      </w:r>
    </w:p>
    <w:p>
      <w:pPr>
        <w:ind w:left="0" w:right="0" w:firstLine="560"/>
        <w:spacing w:before="450" w:after="450" w:line="312" w:lineRule="auto"/>
      </w:pPr>
      <w:r>
        <w:rPr>
          <w:rFonts w:ascii="宋体" w:hAnsi="宋体" w:eastAsia="宋体" w:cs="宋体"/>
          <w:color w:val="000"/>
          <w:sz w:val="28"/>
          <w:szCs w:val="28"/>
        </w:rPr>
        <w:t xml:space="preserve">2、网络的日常维护工作：</w:t>
      </w:r>
    </w:p>
    <w:p>
      <w:pPr>
        <w:ind w:left="0" w:right="0" w:firstLine="560"/>
        <w:spacing w:before="450" w:after="450" w:line="312" w:lineRule="auto"/>
      </w:pPr>
      <w:r>
        <w:rPr>
          <w:rFonts w:ascii="宋体" w:hAnsi="宋体" w:eastAsia="宋体" w:cs="宋体"/>
          <w:color w:val="000"/>
          <w:sz w:val="28"/>
          <w:szCs w:val="28"/>
        </w:rPr>
        <w:t xml:space="preserve">对于网络出现的异常现象，会及时进行分析，制定处理方案，采取积极措施，并如实将异常现象进行记录。并采取措施处理、与采取措施预防等。涉及工作为：综合布线检测、路由器及交换机等的维护管理。</w:t>
      </w:r>
    </w:p>
    <w:p>
      <w:pPr>
        <w:ind w:left="0" w:right="0" w:firstLine="560"/>
        <w:spacing w:before="450" w:after="450" w:line="312" w:lineRule="auto"/>
      </w:pPr>
      <w:r>
        <w:rPr>
          <w:rFonts w:ascii="宋体" w:hAnsi="宋体" w:eastAsia="宋体" w:cs="宋体"/>
          <w:color w:val="000"/>
          <w:sz w:val="28"/>
          <w:szCs w:val="28"/>
        </w:rPr>
        <w:t xml:space="preserve">建议将公司现有计算机与网络终端设备按标准，修改各部门计算机与网络终端设备的的“名称”。并登记“ip地址”与“mac地址”。达到统一规范化管理各部门计算机与网络终端网络标识的目的。对网络信息共享方面作出根本的改变，使之更方便、快捷、安全。并为后继上网行为设备应用做好基础工作。</w:t>
      </w:r>
    </w:p>
    <w:p>
      <w:pPr>
        <w:ind w:left="0" w:right="0" w:firstLine="560"/>
        <w:spacing w:before="450" w:after="450" w:line="312" w:lineRule="auto"/>
      </w:pPr>
      <w:r>
        <w:rPr>
          <w:rFonts w:ascii="宋体" w:hAnsi="宋体" w:eastAsia="宋体" w:cs="宋体"/>
          <w:color w:val="000"/>
          <w:sz w:val="28"/>
          <w:szCs w:val="28"/>
        </w:rPr>
        <w:t xml:space="preserve">3、办公设备的日常维护工作：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主要是打印机与扫描仪等的技术支持，如安装打印机驱动程序、安装网络打印机，以求在最短的时间内以最快的速度解决员工发现的问题，确保员工的正常使用。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1、配合数据库中心建设项目编写上网行为管理制度，目的是对网络流量进行管控，对网络资源的合理分配，保障网络的正常运行。</w:t>
      </w:r>
    </w:p>
    <w:p>
      <w:pPr>
        <w:ind w:left="0" w:right="0" w:firstLine="560"/>
        <w:spacing w:before="450" w:after="450" w:line="312" w:lineRule="auto"/>
      </w:pPr>
      <w:r>
        <w:rPr>
          <w:rFonts w:ascii="宋体" w:hAnsi="宋体" w:eastAsia="宋体" w:cs="宋体"/>
          <w:color w:val="000"/>
          <w:sz w:val="28"/>
          <w:szCs w:val="28"/>
        </w:rPr>
        <w:t xml:space="preserve">2、核心交换机的管理：对上网的ip与mac进行日常检查，以便即时发现异常。</w:t>
      </w:r>
    </w:p>
    <w:p>
      <w:pPr>
        <w:ind w:left="0" w:right="0" w:firstLine="560"/>
        <w:spacing w:before="450" w:after="450" w:line="312" w:lineRule="auto"/>
      </w:pPr>
      <w:r>
        <w:rPr>
          <w:rFonts w:ascii="宋体" w:hAnsi="宋体" w:eastAsia="宋体" w:cs="宋体"/>
          <w:color w:val="000"/>
          <w:sz w:val="28"/>
          <w:szCs w:val="28"/>
        </w:rPr>
        <w:t xml:space="preserve">3、视频监控设备项目的施工跟进工作。五、总结经验，不断提高理论水平</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的发展更是日新月异，因此，不断加强理论学习，拓展知识领域，进行知识更新，从而应用于计算机终端设备与网络的管理中，理论联系实际，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测试工程师转正述职报告五</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测试工程师转正述职报告六</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2025-06-21T10:56:29+08:00</dcterms:created>
  <dcterms:modified xsi:type="dcterms:W3CDTF">2025-06-21T10:56:29+08:00</dcterms:modified>
</cp:coreProperties>
</file>

<file path=docProps/custom.xml><?xml version="1.0" encoding="utf-8"?>
<Properties xmlns="http://schemas.openxmlformats.org/officeDocument/2006/custom-properties" xmlns:vt="http://schemas.openxmlformats.org/officeDocument/2006/docPropsVTypes"/>
</file>