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如何写急诊科护士长述职报告范本(四篇)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急诊科护士长述职报告范本一一.思想政治作为一名中共党员，我能够时刻以一名党员的标准来要求自己。在遵守科室各项规章制度的前提下，认真学习各种先进思想，开阔自己的视野，在科室主任和护士长的领导下，努力提高自己的思想觉悟和业务水平，认真开展...</w:t>
      </w:r>
    </w:p>
    <w:p>
      <w:pPr>
        <w:ind w:left="0" w:right="0" w:firstLine="560"/>
        <w:spacing w:before="450" w:after="450" w:line="312" w:lineRule="auto"/>
      </w:pPr>
      <w:r>
        <w:rPr>
          <w:rFonts w:ascii="黑体" w:hAnsi="黑体" w:eastAsia="黑体" w:cs="黑体"/>
          <w:color w:val="000000"/>
          <w:sz w:val="36"/>
          <w:szCs w:val="36"/>
          <w:b w:val="1"/>
          <w:bCs w:val="1"/>
        </w:rPr>
        <w:t xml:space="preserve">如何写急诊科护士长述职报告范本一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如何写急诊科护士长述职报告范本二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年的年终岁尾，20_年我科在院领导的指导下，积极响应卫生部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_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20_年在全科医护人员的共同努力下，急诊科全年急诊量1370人次，累计收住院892人次、急诊抢救与往年同期对照均有显著增长，提高了全科医务人员的工作积极性，而且顺利完成全年的护理工作计划。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_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如何写急诊科护士长述职报告范本三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搜集整理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如何写急诊科护士长述职报告范本四</w:t>
      </w:r>
    </w:p>
    <w:p>
      <w:pPr>
        <w:ind w:left="0" w:right="0" w:firstLine="560"/>
        <w:spacing w:before="450" w:after="450" w:line="312" w:lineRule="auto"/>
      </w:pPr>
      <w:r>
        <w:rPr>
          <w:rFonts w:ascii="宋体" w:hAnsi="宋体" w:eastAsia="宋体" w:cs="宋体"/>
          <w:color w:val="000"/>
          <w:sz w:val="28"/>
          <w:szCs w:val="28"/>
        </w:rPr>
        <w:t xml:space="preserve">20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2025-06-22T13:41:08+08:00</dcterms:created>
  <dcterms:modified xsi:type="dcterms:W3CDTF">2025-06-22T13:41:08+08:00</dcterms:modified>
</cp:coreProperties>
</file>

<file path=docProps/custom.xml><?xml version="1.0" encoding="utf-8"?>
<Properties xmlns="http://schemas.openxmlformats.org/officeDocument/2006/custom-properties" xmlns:vt="http://schemas.openxmlformats.org/officeDocument/2006/docPropsVTypes"/>
</file>