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有关银行纪检委员述职报告简短</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有关银行纪检委员述职报告简短一过在xx农商行仁和支行营业部的实习掌握银行业务的基本技能熟悉基本业务的操作流程以及银行工作人员的工作制度为今后的工作奠定基础。xx农村商业银行是在xx市xx区 xx县 xx县3家县农村信用联社的基础上以新设合并...</w:t>
      </w:r>
    </w:p>
    <w:p>
      <w:pPr>
        <w:ind w:left="0" w:right="0" w:firstLine="560"/>
        <w:spacing w:before="450" w:after="450" w:line="312" w:lineRule="auto"/>
      </w:pPr>
      <w:r>
        <w:rPr>
          <w:rFonts w:ascii="黑体" w:hAnsi="黑体" w:eastAsia="黑体" w:cs="黑体"/>
          <w:color w:val="000000"/>
          <w:sz w:val="36"/>
          <w:szCs w:val="36"/>
          <w:b w:val="1"/>
          <w:bCs w:val="1"/>
        </w:rPr>
        <w:t xml:space="preserve">有关银行纪检委员述职报告简短一</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有关银行纪检委员述职报告简短二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2025-06-21T16:46:38+08:00</dcterms:created>
  <dcterms:modified xsi:type="dcterms:W3CDTF">2025-06-21T16:46:38+08:00</dcterms:modified>
</cp:coreProperties>
</file>

<file path=docProps/custom.xml><?xml version="1.0" encoding="utf-8"?>
<Properties xmlns="http://schemas.openxmlformats.org/officeDocument/2006/custom-properties" xmlns:vt="http://schemas.openxmlformats.org/officeDocument/2006/docPropsVTypes"/>
</file>