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精选社区班子信访维稳述职报告(推荐)(4篇)</w:t>
      </w:r>
      <w:bookmarkEnd w:id="1"/>
    </w:p>
    <w:p>
      <w:pPr>
        <w:jc w:val="center"/>
        <w:spacing w:before="0" w:after="450"/>
      </w:pPr>
      <w:r>
        <w:rPr>
          <w:rFonts w:ascii="Arial" w:hAnsi="Arial" w:eastAsia="Arial" w:cs="Arial"/>
          <w:color w:val="999999"/>
          <w:sz w:val="20"/>
          <w:szCs w:val="20"/>
        </w:rPr>
        <w:t xml:space="preserve">来源：网络  作者：明月清风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精选社区班子信访维稳述职报告(推荐)一一、立足“保”与“稳”，守土尽责彰显担当(一)守土尽责，疫情防控加力。紧急成立疫情防控领导小组和x个工作专班，召开专题会议x次，印发x个工作方案和x个应急预案，x名党员干部组成“党员先锋队”，迅速完成了...</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精选社区班子信访维稳述职报告(推荐)一</w:t>
      </w:r>
    </w:p>
    <w:p>
      <w:pPr>
        <w:ind w:left="0" w:right="0" w:firstLine="560"/>
        <w:spacing w:before="450" w:after="450" w:line="312" w:lineRule="auto"/>
      </w:pPr>
      <w:r>
        <w:rPr>
          <w:rFonts w:ascii="宋体" w:hAnsi="宋体" w:eastAsia="宋体" w:cs="宋体"/>
          <w:color w:val="000"/>
          <w:sz w:val="28"/>
          <w:szCs w:val="28"/>
        </w:rPr>
        <w:t xml:space="preserve">一、立足“保”与“稳”，守土尽责彰显担当</w:t>
      </w:r>
    </w:p>
    <w:p>
      <w:pPr>
        <w:ind w:left="0" w:right="0" w:firstLine="560"/>
        <w:spacing w:before="450" w:after="450" w:line="312" w:lineRule="auto"/>
      </w:pPr>
      <w:r>
        <w:rPr>
          <w:rFonts w:ascii="宋体" w:hAnsi="宋体" w:eastAsia="宋体" w:cs="宋体"/>
          <w:color w:val="000"/>
          <w:sz w:val="28"/>
          <w:szCs w:val="28"/>
        </w:rPr>
        <w:t xml:space="preserve">(一)守土尽责，疫情防控加力。紧急成立疫情防控领导小组和x个工作专班，召开专题会议x次，印发x个工作方案和x个应急预案，x名党员干部组成“党员先锋队”，迅速完成了xx乡x个自然组x多户居民和中街社区x个小区x户居民的摸排、登记、宣传和防控工作，在x个防疫值守点连续坚守x余天，为疫情防控捐资捐物x万元。复工后，采取“七个一”举措，强化办公、办税场所防控措施，全力保障干部职工和纳税人的健康安全，有效防止输入和群体性疫情发生。</w:t>
      </w:r>
    </w:p>
    <w:p>
      <w:pPr>
        <w:ind w:left="0" w:right="0" w:firstLine="560"/>
        <w:spacing w:before="450" w:after="450" w:line="312" w:lineRule="auto"/>
      </w:pPr>
      <w:r>
        <w:rPr>
          <w:rFonts w:ascii="宋体" w:hAnsi="宋体" w:eastAsia="宋体" w:cs="宋体"/>
          <w:color w:val="000"/>
          <w:sz w:val="28"/>
          <w:szCs w:val="28"/>
        </w:rPr>
        <w:t xml:space="preserve">(二)畅通服务，“非接触式”办税添力。及时发布办税、咨询、投诉热线，组建网上办税服务团队，宣传引导纳税人缴费人通过“非接触式”渠道办理税费业务。举办政策辅导线上直播x次，电话、微信和钉钉平台远程辅导x余户次，推送各类政策措施x户次，网上办理业务x余户次，自助办税x笔，为农村偏远地区纳税人邮寄办理x户次x件，容缺办理x户次，直通办理x户次，为纳税人缴费人提供便利。</w:t>
      </w:r>
    </w:p>
    <w:p>
      <w:pPr>
        <w:ind w:left="0" w:right="0" w:firstLine="560"/>
        <w:spacing w:before="450" w:after="450" w:line="312" w:lineRule="auto"/>
      </w:pPr>
      <w:r>
        <w:rPr>
          <w:rFonts w:ascii="宋体" w:hAnsi="宋体" w:eastAsia="宋体" w:cs="宋体"/>
          <w:color w:val="000"/>
          <w:sz w:val="28"/>
          <w:szCs w:val="28"/>
        </w:rPr>
        <w:t xml:space="preserve">(三)应享尽享，优惠政策落实给力。累计为x户纳税人减免房产税、城镇土地使用税共x万元;为x户次满足支持疫情防控税收优惠政策的纳税人减免增值税x万元;为x户次增值税小规模纳税人减免增值税x万元;为x户捐赠企业减免税款x万元;为x户纳税人办理社保费减免x万元，把该减的减到位，全力服务“六保”“六稳”大局。</w:t>
      </w:r>
    </w:p>
    <w:p>
      <w:pPr>
        <w:ind w:left="0" w:right="0" w:firstLine="560"/>
        <w:spacing w:before="450" w:after="450" w:line="312" w:lineRule="auto"/>
      </w:pPr>
      <w:r>
        <w:rPr>
          <w:rFonts w:ascii="宋体" w:hAnsi="宋体" w:eastAsia="宋体" w:cs="宋体"/>
          <w:color w:val="000"/>
          <w:sz w:val="28"/>
          <w:szCs w:val="28"/>
        </w:rPr>
        <w:t xml:space="preserve">(四)围绕中心，数据服务大局尽力。运用税收大数据分析税收经济运行动态，及时分享数据，尽力为企业生产经营和党委政府决策提供数据支撑。主动向县委政府汇报组织收入和复工复产情况x次，报送专题报告x篇，分别受到县委和政府主要领导肯定性批示。</w:t>
      </w:r>
    </w:p>
    <w:p>
      <w:pPr>
        <w:ind w:left="0" w:right="0" w:firstLine="560"/>
        <w:spacing w:before="450" w:after="450" w:line="312" w:lineRule="auto"/>
      </w:pPr>
      <w:r>
        <w:rPr>
          <w:rFonts w:ascii="宋体" w:hAnsi="宋体" w:eastAsia="宋体" w:cs="宋体"/>
          <w:color w:val="000"/>
          <w:sz w:val="28"/>
          <w:szCs w:val="28"/>
        </w:rPr>
        <w:t xml:space="preserve">二、坚持“领”与“融”，从严治党全面推进</w:t>
      </w:r>
    </w:p>
    <w:p>
      <w:pPr>
        <w:ind w:left="0" w:right="0" w:firstLine="560"/>
        <w:spacing w:before="450" w:after="450" w:line="312" w:lineRule="auto"/>
      </w:pPr>
      <w:r>
        <w:rPr>
          <w:rFonts w:ascii="宋体" w:hAnsi="宋体" w:eastAsia="宋体" w:cs="宋体"/>
          <w:color w:val="000"/>
          <w:sz w:val="28"/>
          <w:szCs w:val="28"/>
        </w:rPr>
        <w:t xml:space="preserve">税务机关首先是政治机关，xx县税务局党委始终坚持把全面从严治党作为一条主线贯穿税收工作始终。通过不断完善新“纵合横通强党建”机制体系，实现党对税收工作的全面领导、党建与税收工作互促互融。</w:t>
      </w:r>
    </w:p>
    <w:p>
      <w:pPr>
        <w:ind w:left="0" w:right="0" w:firstLine="560"/>
        <w:spacing w:before="450" w:after="450" w:line="312" w:lineRule="auto"/>
      </w:pPr>
      <w:r>
        <w:rPr>
          <w:rFonts w:ascii="宋体" w:hAnsi="宋体" w:eastAsia="宋体" w:cs="宋体"/>
          <w:color w:val="000"/>
          <w:sz w:val="28"/>
          <w:szCs w:val="28"/>
        </w:rPr>
        <w:t xml:space="preserve">(一)坚持以学习引导为切入点，注重学思践悟。一是以“学”领航，注重原原本本系统学。围绕党章、党纪党规、党的十九大及--精神和***重要讲话、指示批示精神等主要内容，组织党委理论学习中心组学习、研讨交流、讲党课活动和支部学习，切实增强党员理论水平。二是坚持以“思”固本，开展活动引领深入学。组织党员干部参观将台堡红军长征会师纪念馆、重温入党誓词、对党旗宣誓、观看红色电影《古田军号》等活动，让党员教育虚工实做，把红色理论落小、落细、落实。三是以“践”为要，对照党员标准交流学。制发《党员理论学习计划》，认真落实《支部工作条例》和“三会一课”制度，通过“二五”学习、岗位练兵学习等形式，依托“学习强国”“学习兴税”“法宣在线”等软件打造党员干部交流学习平台，扎实推进“两学一做”常态化开展。</w:t>
      </w:r>
    </w:p>
    <w:p>
      <w:pPr>
        <w:ind w:left="0" w:right="0" w:firstLine="560"/>
        <w:spacing w:before="450" w:after="450" w:line="312" w:lineRule="auto"/>
      </w:pPr>
      <w:r>
        <w:rPr>
          <w:rFonts w:ascii="宋体" w:hAnsi="宋体" w:eastAsia="宋体" w:cs="宋体"/>
          <w:color w:val="000"/>
          <w:sz w:val="28"/>
          <w:szCs w:val="28"/>
        </w:rPr>
        <w:t xml:space="preserve">(二)坚持以抓好党建为立足点，注重堡垒加固。紧紧围绕“一岗双责”的要求，将全面从严治党摆在党建工作的突出位置，将基层党建与业务工作有效融合。一是扎实开展“三强九严”工程，梳理完善党建工作制度，制定下发《关于切实发挥党建引领作用，促进党建与业务深度融合若干措施》《党员“积分换星”管理考核办法》《全面推进党支部标准化规范化建设创建“四强”党支部》等制度，有效推进党支部标准化规范化建设。二是做好党员发展工作，新确定入党积极x名，发展预备党员x名、发展对象x名，按照“双评双定”正向激励反向监督要求，督导各支部开展评星定格x次，有x名党员亮黄星，为基层党建工作充盈了后备力量。</w:t>
      </w:r>
    </w:p>
    <w:p>
      <w:pPr>
        <w:ind w:left="0" w:right="0" w:firstLine="560"/>
        <w:spacing w:before="450" w:after="450" w:line="312" w:lineRule="auto"/>
      </w:pPr>
      <w:r>
        <w:rPr>
          <w:rFonts w:ascii="宋体" w:hAnsi="宋体" w:eastAsia="宋体" w:cs="宋体"/>
          <w:color w:val="000"/>
          <w:sz w:val="28"/>
          <w:szCs w:val="28"/>
        </w:rPr>
        <w:t xml:space="preserve">(三)坚持以廉政建设为突破口，注重激浊扬清。一是强化担当意识，认真落实全面从严治党“两个责任”，严格贯彻中央八项规定及实施细则精神，召开x次党委会议研究全面从严治党、党风廉政建设和反腐工作，把全面从严治党和反腐败工作列入党委重要议事日程，与税收业务工作同部署、同落实、同检查、同考核。二是加强思想防范，促进作风转变，开展党委书记讲全面从严治党党课x次，纪检组长讲廉政党课x次，组织开展廉政教育x次，警示教育x次。通报典型案例、观看警示教育片、组织参观廉政警示教育中心，增强干部拒腐防变能力。三是加强监督严格执纪，进一步深化正风肃纪，抓住元旦、春节、开斋节、十一、中秋节等重要时间节点，瞄准关键环节、重点岗位，通过会议提醒x次，发文提醒x次、微信群提醒x次、开展工作约谈x人次，做到预防在先，防患于未然。四是强化专项整治，用好监督执纪的“四种”形态，坚决反对“四风”。瞄准关键环节、重点岗位、重要节点，开展了“不忘初心、牢记使命”主题教育问题整改和专项整治“回头看”和违规收送礼品礼金、公车私养问题“回头看”活动，开展廉政警示提醒x次，明察暗访x次，开展廉政教育x次、警示教育x次，营造风清气正的工作环境。</w:t>
      </w:r>
    </w:p>
    <w:p>
      <w:pPr>
        <w:ind w:left="0" w:right="0" w:firstLine="560"/>
        <w:spacing w:before="450" w:after="450" w:line="312" w:lineRule="auto"/>
      </w:pPr>
      <w:r>
        <w:rPr>
          <w:rFonts w:ascii="宋体" w:hAnsi="宋体" w:eastAsia="宋体" w:cs="宋体"/>
          <w:color w:val="000"/>
          <w:sz w:val="28"/>
          <w:szCs w:val="28"/>
        </w:rPr>
        <w:t xml:space="preserve">三、突出“细”与“优”，税费收入量稳质优</w:t>
      </w:r>
    </w:p>
    <w:p>
      <w:pPr>
        <w:ind w:left="0" w:right="0" w:firstLine="560"/>
        <w:spacing w:before="450" w:after="450" w:line="312" w:lineRule="auto"/>
      </w:pPr>
      <w:r>
        <w:rPr>
          <w:rFonts w:ascii="宋体" w:hAnsi="宋体" w:eastAsia="宋体" w:cs="宋体"/>
          <w:color w:val="000"/>
          <w:sz w:val="28"/>
          <w:szCs w:val="28"/>
        </w:rPr>
        <w:t xml:space="preserve">(一)全力组织税费收入。一是在“把”字上下功夫。牢牢把握税收主动权，加强税收风险管理和税种跟踪管理、跟进重点税源监控，切实掌握组织收入进度和水院动态情况，从容谋划收入工作。二是在“抓”字上做文章。抓住组织收入工作重点，抓好分析预测、抓实优惠减免、抓紧调查检查，算好税源“总账”，记好税源征收“明细账”，用好减税降费“减免账”，保证不折不扣执行各项减税降费政策的同时，积极组织税费收入颗粒归仓。三是在“守”字上显本色。坚守组织收入原则，在积极完成收入目标的同时，减收组织收入原则底线，不收“过头税费”，筑牢税收执法风险的防线。全年累计入库税款x万元，同比增长x% ，完成全年任务x亿元的xx%。其中，地方级税收x万元，同比下降x%，减收x万元，完成全年任务x万元的x%，均圆满完成了各级调整后的税收任务。</w:t>
      </w:r>
    </w:p>
    <w:p>
      <w:pPr>
        <w:ind w:left="0" w:right="0" w:firstLine="560"/>
        <w:spacing w:before="450" w:after="450" w:line="312" w:lineRule="auto"/>
      </w:pPr>
      <w:r>
        <w:rPr>
          <w:rFonts w:ascii="宋体" w:hAnsi="宋体" w:eastAsia="宋体" w:cs="宋体"/>
          <w:color w:val="000"/>
          <w:sz w:val="28"/>
          <w:szCs w:val="28"/>
        </w:rPr>
        <w:t xml:space="preserve">(二)征管质效效稳提升。一是强化数据管理，筑牢征管基础。抓好上级下发疑点数据清理和抓好金三疑点数据排查“两手抓”工作，及时分析异常数据的类型、原因。对x条基础信息进行“拉网式”核查，彻底解决数据不准确、不规范问题。二是抓好风险应对，提升征管水平。积极主动分析风险，及时预警，运用大数据思维比对金三系统数据及时发现风险，及时开展管户核查、推进实名办税等措施不断强化税收征管实效。</w:t>
      </w:r>
    </w:p>
    <w:p>
      <w:pPr>
        <w:ind w:left="0" w:right="0" w:firstLine="560"/>
        <w:spacing w:before="450" w:after="450" w:line="312" w:lineRule="auto"/>
      </w:pPr>
      <w:r>
        <w:rPr>
          <w:rFonts w:ascii="宋体" w:hAnsi="宋体" w:eastAsia="宋体" w:cs="宋体"/>
          <w:color w:val="000"/>
          <w:sz w:val="28"/>
          <w:szCs w:val="28"/>
        </w:rPr>
        <w:t xml:space="preserve">(三)营商环境全面优化。一是强化沟通，开展针对性宣传辅导。积极与企业沟通，通过召开纳税人满意度问卷调查、入户走访问需问计等方式“一对一”推送政策，“点对点”入户辅导，为纳税人提供税前、税中、税后政策支持、辅导和服务。二是多措并举，“放管服”改革落地见效。开展“便民办税春风行动”，推进服务“好差评”功能上线，制定下发优化税收营商环境责任清单，制定下发优化税收营商环境责任清单，细化推出x类x项x条利民惠企措施和“最多跑一次”清单，建立“大厅、分局、部门”流程式一次办理或办结机制，实现涉税业务“一厅一窗办”，落实取消税务证明事项任务，涉税资料进一步精简。三是服务跟进，持续推广“非接触”办税。大力开展“线上+线下”宣传辅导活动，举办线上直播讲座，微信、电话和钉钉平台远程辅导，推送各类政策措施，做精做细服务，优化营商环境。</w:t>
      </w:r>
    </w:p>
    <w:p>
      <w:pPr>
        <w:ind w:left="0" w:right="0" w:firstLine="560"/>
        <w:spacing w:before="450" w:after="450" w:line="312" w:lineRule="auto"/>
      </w:pPr>
      <w:r>
        <w:rPr>
          <w:rFonts w:ascii="宋体" w:hAnsi="宋体" w:eastAsia="宋体" w:cs="宋体"/>
          <w:color w:val="000"/>
          <w:sz w:val="28"/>
          <w:szCs w:val="28"/>
        </w:rPr>
        <w:t xml:space="preserve">(四)个税改革稳步推进。一是完善制度方案，确保应做尽做。制定个人所得税汇算工作方案等相关配套文件，设立汇算清缴专区和专家团队，根据纳税人咨询的热点问题，制作答疑手册。同时成立个税汇算专班，明确责任人，按照汇算进度对标对表推进落实，确保每项工作落实到位。二是强化政策宣传，确保应知尽知。利用《分类分批引导方案落实情况表》数据，细分区域内各类扣缴单位具体情况，确定宣传辅导重点，依托网络渠道和上门宣传等方式，向纳税人推送个税app操作流程、注意事项、专项附加扣除政策等各类信息，宣传面达到100%。三是强化辅导培训，确保应会尽会。结合税收宣传月和便民办税春风行动，开展线上线下辅导，设置个人所得税汇算清缴专厅专区，专人专岗“一对一”辅导纳税人，确保纳税人对个税汇算政策、操作等应会尽会。四是成立审核专班，确保应退尽退。专门成立个税退税审核专班，负责全县x户扣缴单位x人的个税汇算和审核退税工作，确保个人所得税税制改革工作稳步推进。</w:t>
      </w:r>
    </w:p>
    <w:p>
      <w:pPr>
        <w:ind w:left="0" w:right="0" w:firstLine="560"/>
        <w:spacing w:before="450" w:after="450" w:line="312" w:lineRule="auto"/>
      </w:pPr>
      <w:r>
        <w:rPr>
          <w:rFonts w:ascii="宋体" w:hAnsi="宋体" w:eastAsia="宋体" w:cs="宋体"/>
          <w:color w:val="000"/>
          <w:sz w:val="28"/>
          <w:szCs w:val="28"/>
        </w:rPr>
        <w:t xml:space="preserve">四、把握“严”与“爱”，队伍建设创新发展</w:t>
      </w:r>
    </w:p>
    <w:p>
      <w:pPr>
        <w:ind w:left="0" w:right="0" w:firstLine="560"/>
        <w:spacing w:before="450" w:after="450" w:line="312" w:lineRule="auto"/>
      </w:pPr>
      <w:r>
        <w:rPr>
          <w:rFonts w:ascii="宋体" w:hAnsi="宋体" w:eastAsia="宋体" w:cs="宋体"/>
          <w:color w:val="000"/>
          <w:sz w:val="28"/>
          <w:szCs w:val="28"/>
        </w:rPr>
        <w:t xml:space="preserve">县局党委坚持以正气聚人心、树形象、接地气、促事业，凝聚“四合”力量，实现“四力”目标，坚持严管与厚爱相结合，激励与约束并重，队伍建设成效显著。一是加强领导班子建设。把加强班子建设作为带队治税的关键，严格贯彻落实民主集中制原则，对“三重一大”事项均实行民主决策，持续推行周例会、重点工作清单式管理和跟踪督办等措施，有效发挥了党委管大局、把方向的核心带动作用。二是深化纪律作风建设。全时段推进作风建设专项整治活动，狠抓监督检查和日常考勤，开展党纪法规和制度规矩学习活动，开展定期不定期作风纪律督查检查，改善作风纪律。三是开展股级干部选拔推荐工作。严格按照制定的《选拔配备股级干部实施方案》，在全局公开选拔拟任用了x名股级干部，大胆使用想干事、会干事、能干事的年轻同志，树立注重实绩、德才兼备、群众公认的选人用人导向。四是强化考核考评工作。全面承接区市考评指标，制定下发《20_年考核考评重点工作》和《20_年机关组织绩效考评规则及指标》，实行督查督办与工作提醒双重督导机制，有效发挥绩效管理“指挥棒”作用，推动各项重点工作落实。五是强化干部素质教育。制定下发《20_年教育培训计划》，组织全员集中学习，积极备考练兵比武活动和执法资格考试，x名新录用公务员全部通过执法资格考试，x名干部获得全市税务系统“岗位能手”，x名干部获得全区税务系统“业务骨干”，极大提升了干部队伍素质。六是强化精神文明建设。制定《工会工作要点》，成功举办首届新春联谊会，组织了开展“读书月”“五四”志愿者、爱国卫生活动和“青春心向党，建功新时代”主题团日活动，组织慰问xx县x个疫情防控点，积极推进精神文明建设，成功创建“全国文明单位”和青年文明号，切实激发了队伍活力，提升了凝聚力;成立兴趣小组，组织发动青年干部积极参与政务信息编报、体育运动和文艺活动，编发各类政务信息，营造了良好的文化氛围。七是扎实推进基层建设。持续强化运转保障和后勤服务工作，完成了职工食堂改造、附属楼电路改造、办税服务厅改造搬迁、阅览室改造、库房清理和资产处置等工作，积极筹建网络培训室，营造了干净整洁、功能齐全、拴心留人的基层办公环境。八是强力推进脱贫攻坚工作。今年以来，投入扶贫资金x万元，完成了新村部搬迁、院落绿化改造和党建室布置。先后组织x名帮扶责任人x次进村入户，开展“四查四补”等工作，为建档立卡贫困户解决问题x类x个，协调输出劳务x人，购买种植杏树x棵，举办种养殖培训1期，x户建档立卡贫困户全部脱贫销号。</w:t>
      </w:r>
    </w:p>
    <w:p>
      <w:pPr>
        <w:ind w:left="0" w:right="0" w:firstLine="560"/>
        <w:spacing w:before="450" w:after="450" w:line="312" w:lineRule="auto"/>
      </w:pPr>
      <w:r>
        <w:rPr>
          <w:rFonts w:ascii="宋体" w:hAnsi="宋体" w:eastAsia="宋体" w:cs="宋体"/>
          <w:color w:val="000"/>
          <w:sz w:val="28"/>
          <w:szCs w:val="28"/>
        </w:rPr>
        <w:t xml:space="preserve">五、遵循“守”与“用”，以法为纲崇法善治</w:t>
      </w:r>
    </w:p>
    <w:p>
      <w:pPr>
        <w:ind w:left="0" w:right="0" w:firstLine="560"/>
        <w:spacing w:before="450" w:after="450" w:line="312" w:lineRule="auto"/>
      </w:pPr>
      <w:r>
        <w:rPr>
          <w:rFonts w:ascii="宋体" w:hAnsi="宋体" w:eastAsia="宋体" w:cs="宋体"/>
          <w:color w:val="000"/>
          <w:sz w:val="28"/>
          <w:szCs w:val="28"/>
        </w:rPr>
        <w:t xml:space="preserve">将依法治税作为税务工作的灵魂，全面夯实法治税务基础，抓牢抓实税收主业，提升干部职工法治素养，营造崇法善治的环境氛围，以法治税务建设的纷呈亮点助推税务事业高质量发展。</w:t>
      </w:r>
    </w:p>
    <w:p>
      <w:pPr>
        <w:ind w:left="0" w:right="0" w:firstLine="560"/>
        <w:spacing w:before="450" w:after="450" w:line="312" w:lineRule="auto"/>
      </w:pPr>
      <w:r>
        <w:rPr>
          <w:rFonts w:ascii="宋体" w:hAnsi="宋体" w:eastAsia="宋体" w:cs="宋体"/>
          <w:color w:val="000"/>
          <w:sz w:val="28"/>
          <w:szCs w:val="28"/>
        </w:rPr>
        <w:t xml:space="preserve">(一)学法尊法，提升法治思维。一是按年分月制定学习计划，结合党委(组)中心组学习和县局“二五”学习，组织集中学习，开展理论测验，认真学习宪法和法律法规，增强干部职工的法治观念和依法行政意识。</w:t>
      </w:r>
    </w:p>
    <w:p>
      <w:pPr>
        <w:ind w:left="0" w:right="0" w:firstLine="560"/>
        <w:spacing w:before="450" w:after="450" w:line="312" w:lineRule="auto"/>
      </w:pPr>
      <w:r>
        <w:rPr>
          <w:rFonts w:ascii="宋体" w:hAnsi="宋体" w:eastAsia="宋体" w:cs="宋体"/>
          <w:color w:val="000"/>
          <w:sz w:val="28"/>
          <w:szCs w:val="28"/>
        </w:rPr>
        <w:t xml:space="preserve">(二)用法守法，坚持依法行政。一是严格执行《预算法》和《税收征管法》，坚决杜绝征过头税和不按规定级次入库税款，没有转引税款、占压、挪用或截留税款，得到了各级领导的肯定与好评。二是严格落实税收优惠政策，坚决把该减的减到位，该降的降到位。上半年累计为纳税人依法办理各类减免税x万元，占税收收入x%。三是积极推进“三项制度”落实，对税务行政执法事项进行公示，编制权责事项信息表x项，行政职权运行流程图x项，全年行政处罚裁量基准执行率和行政许可事项办理准确率均达到100%，保障执法公开、公正、公平，进一步打造阳光税务、规范税务、法治税务。四是认真开展执法督察，坚持按月开展税收风险分析评估，严格监督税收执法过错行为，并及时进行纠正和防范。</w:t>
      </w:r>
    </w:p>
    <w:p>
      <w:pPr>
        <w:ind w:left="0" w:right="0" w:firstLine="560"/>
        <w:spacing w:before="450" w:after="450" w:line="312" w:lineRule="auto"/>
      </w:pPr>
      <w:r>
        <w:rPr>
          <w:rFonts w:ascii="宋体" w:hAnsi="宋体" w:eastAsia="宋体" w:cs="宋体"/>
          <w:color w:val="000"/>
          <w:sz w:val="28"/>
          <w:szCs w:val="28"/>
        </w:rPr>
        <w:t xml:space="preserve">(三)普法宣法，推动法治进程。一是加强税收政策辅导培训，深入开展“问需求、优服务、促改革”活动，为x多户纳税人上门送政策、问需求、解难题，提高纳税人税收政策知晓率。二是积极创新普法方式。推出“税收政策打包邮递、纳税服务精准到户”便民项目，分行业、分类别梳理纳税人关注的税收政策、风险提醒、税收维权、意见征求等涉税事项，以邮寄快递形式为纳税人邮寄政策快递，并通过县电视台向广大纳税人做出服务承诺，主动接受监督。三是深入开展税法宣传。组织开展税法宣传月、12·4全国法制宣传日、5·15打击和防范经济犯罪宣传日等系列宣传活动，利用电子显示屏、宣传栏、税企微信群、“获得”平台等播发宣传信息，先后推出“送政策进园区”“税收政策进乡镇”“税收政策进机关”等特色活动，促进民族地区税收知识普及率和税收政策遵从度不断提升。回顾一年工作，困难比历年多、强度比历年大，取得成绩比预期好，主要得益于县委、县政府和市局党委坚强有力的领导，得益于全体干部职工的奋力拼搏，迎难而上。在肯定成绩的同时，我们也要清醒的认识到不足之处，主要是：我县税源结构单一，组织收入压力依旧较大;在落实党建责任方面仍有差距;现有的税收征管方式难以实现对纳税主体的全面有效监控，需继续优化征管资源合理配置;干部队伍素质与税收现代化要求还有差距。对于这些不足和差距，我们要在今后的工作中进一步解放思想、凝心聚力、狠抓落实，不断开创各项税收工作发展新局面!</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精选社区班子信访维稳述职报告(推荐)二</w:t>
      </w:r>
    </w:p>
    <w:p>
      <w:pPr>
        <w:ind w:left="0" w:right="0" w:firstLine="560"/>
        <w:spacing w:before="450" w:after="450" w:line="312" w:lineRule="auto"/>
      </w:pPr>
      <w:r>
        <w:rPr>
          <w:rFonts w:ascii="宋体" w:hAnsi="宋体" w:eastAsia="宋体" w:cs="宋体"/>
          <w:color w:val="000"/>
          <w:sz w:val="28"/>
          <w:szCs w:val="28"/>
        </w:rPr>
        <w:t xml:space="preserve">年6月x日上午</w:t>
      </w:r>
    </w:p>
    <w:p>
      <w:pPr>
        <w:ind w:left="0" w:right="0" w:firstLine="560"/>
        <w:spacing w:before="450" w:after="450" w:line="312" w:lineRule="auto"/>
      </w:pPr>
      <w:r>
        <w:rPr>
          <w:rFonts w:ascii="宋体" w:hAnsi="宋体" w:eastAsia="宋体" w:cs="宋体"/>
          <w:color w:val="000"/>
          <w:sz w:val="28"/>
          <w:szCs w:val="28"/>
        </w:rPr>
        <w:t xml:space="preserve">：xx花城社区</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一）＂话端午＂演讲、展览活动.设置一个主席台，由故事员或朗诵员站在主席台上发表演讲或朗诵。要求每人讲述一个与端午有关的故事或习俗。（发挥居民特长，讲讲他们眼中的端午，有助于年轻一代对传统节日有更多感性的了解，更加热爱如今的美好生活）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精选社区班子信访维稳述职报告(推荐)三</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(一)严格履职尽职，落实从严治党</w:t>
      </w:r>
    </w:p>
    <w:p>
      <w:pPr>
        <w:ind w:left="0" w:right="0" w:firstLine="560"/>
        <w:spacing w:before="450" w:after="450" w:line="312" w:lineRule="auto"/>
      </w:pPr>
      <w:r>
        <w:rPr>
          <w:rFonts w:ascii="宋体" w:hAnsi="宋体" w:eastAsia="宋体" w:cs="宋体"/>
          <w:color w:val="000"/>
          <w:sz w:val="28"/>
          <w:szCs w:val="28"/>
        </w:rPr>
        <w:t xml:space="preserve">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(二)抓好学习教育，筑牢思想基础</w:t>
      </w:r>
    </w:p>
    <w:p>
      <w:pPr>
        <w:ind w:left="0" w:right="0" w:firstLine="560"/>
        <w:spacing w:before="450" w:after="450" w:line="312" w:lineRule="auto"/>
      </w:pPr>
      <w:r>
        <w:rPr>
          <w:rFonts w:ascii="宋体" w:hAnsi="宋体" w:eastAsia="宋体" w:cs="宋体"/>
          <w:color w:val="000"/>
          <w:sz w:val="28"/>
          <w:szCs w:val="28"/>
        </w:rPr>
        <w:t xml:space="preserve">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(三)强化责任担当，提升党性意识</w:t>
      </w:r>
    </w:p>
    <w:p>
      <w:pPr>
        <w:ind w:left="0" w:right="0" w:firstLine="560"/>
        <w:spacing w:before="450" w:after="450" w:line="312" w:lineRule="auto"/>
      </w:pPr>
      <w:r>
        <w:rPr>
          <w:rFonts w:ascii="宋体" w:hAnsi="宋体" w:eastAsia="宋体" w:cs="宋体"/>
          <w:color w:val="000"/>
          <w:sz w:val="28"/>
          <w:szCs w:val="28"/>
        </w:rPr>
        <w:t xml:space="preserve">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精选社区班子信访维稳述职报告(推荐)四</w:t>
      </w:r>
    </w:p>
    <w:p>
      <w:pPr>
        <w:ind w:left="0" w:right="0" w:firstLine="560"/>
        <w:spacing w:before="450" w:after="450" w:line="312" w:lineRule="auto"/>
      </w:pPr>
      <w:r>
        <w:rPr>
          <w:rFonts w:ascii="宋体" w:hAnsi="宋体" w:eastAsia="宋体" w:cs="宋体"/>
          <w:color w:val="000"/>
          <w:sz w:val="28"/>
          <w:szCs w:val="28"/>
        </w:rPr>
        <w:t xml:space="preserve">关于增补业主委员会委员的公告</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第一届业主委员会自20xx年x月成立以来，努力履行业主大会议赋予的责任，由于部分委员因个人身体或工作原因先后提出辞职。为维护全体业主的利益，经业主委员会讨论决定开展增补新委员工作。</w:t>
      </w:r>
    </w:p>
    <w:p>
      <w:pPr>
        <w:ind w:left="0" w:right="0" w:firstLine="560"/>
        <w:spacing w:before="450" w:after="450" w:line="312" w:lineRule="auto"/>
      </w:pPr>
      <w:r>
        <w:rPr>
          <w:rFonts w:ascii="宋体" w:hAnsi="宋体" w:eastAsia="宋体" w:cs="宋体"/>
          <w:color w:val="000"/>
          <w:sz w:val="28"/>
          <w:szCs w:val="28"/>
        </w:rPr>
        <w:t xml:space="preserve">根据《物业管理条例》相关规定，结合目前业委会实际情况，决定对业委会成员进行增补，为体现公开、公平、公正的原则，现就有关事项公告如下：</w:t>
      </w:r>
    </w:p>
    <w:p>
      <w:pPr>
        <w:ind w:left="0" w:right="0" w:firstLine="560"/>
        <w:spacing w:before="450" w:after="450" w:line="312" w:lineRule="auto"/>
      </w:pPr>
      <w:r>
        <w:rPr>
          <w:rFonts w:ascii="宋体" w:hAnsi="宋体" w:eastAsia="宋体" w:cs="宋体"/>
          <w:color w:val="000"/>
          <w:sz w:val="28"/>
          <w:szCs w:val="28"/>
        </w:rPr>
        <w:t xml:space="preserve">一.本次增补委员人数拟定 4-5名。</w:t>
      </w:r>
    </w:p>
    <w:p>
      <w:pPr>
        <w:ind w:left="0" w:right="0" w:firstLine="560"/>
        <w:spacing w:before="450" w:after="450" w:line="312" w:lineRule="auto"/>
      </w:pPr>
      <w:r>
        <w:rPr>
          <w:rFonts w:ascii="宋体" w:hAnsi="宋体" w:eastAsia="宋体" w:cs="宋体"/>
          <w:color w:val="000"/>
          <w:sz w:val="28"/>
          <w:szCs w:val="28"/>
        </w:rPr>
        <w:t xml:space="preserve">二.业主委员会委员应当符合下列条件：</w:t>
      </w:r>
    </w:p>
    <w:p>
      <w:pPr>
        <w:ind w:left="0" w:right="0" w:firstLine="560"/>
        <w:spacing w:before="450" w:after="450" w:line="312" w:lineRule="auto"/>
      </w:pPr>
      <w:r>
        <w:rPr>
          <w:rFonts w:ascii="宋体" w:hAnsi="宋体" w:eastAsia="宋体" w:cs="宋体"/>
          <w:color w:val="000"/>
          <w:sz w:val="28"/>
          <w:szCs w:val="28"/>
        </w:rPr>
        <w:t xml:space="preserve">1、本物业管理区域内具有完全民事行为能力的业主;</w:t>
      </w:r>
    </w:p>
    <w:p>
      <w:pPr>
        <w:ind w:left="0" w:right="0" w:firstLine="560"/>
        <w:spacing w:before="450" w:after="450" w:line="312" w:lineRule="auto"/>
      </w:pPr>
      <w:r>
        <w:rPr>
          <w:rFonts w:ascii="宋体" w:hAnsi="宋体" w:eastAsia="宋体" w:cs="宋体"/>
          <w:color w:val="000"/>
          <w:sz w:val="28"/>
          <w:szCs w:val="28"/>
        </w:rPr>
        <w:t xml:space="preserve">2、遵守国家有关法律、法规;</w:t>
      </w:r>
    </w:p>
    <w:p>
      <w:pPr>
        <w:ind w:left="0" w:right="0" w:firstLine="560"/>
        <w:spacing w:before="450" w:after="450" w:line="312" w:lineRule="auto"/>
      </w:pPr>
      <w:r>
        <w:rPr>
          <w:rFonts w:ascii="宋体" w:hAnsi="宋体" w:eastAsia="宋体" w:cs="宋体"/>
          <w:color w:val="000"/>
          <w:sz w:val="28"/>
          <w:szCs w:val="28"/>
        </w:rPr>
        <w:t xml:space="preserve">3、遵守业主大会议事规则和管理规约，履行业主义务，未欠交物业服务费和其他相关费用;</w:t>
      </w:r>
    </w:p>
    <w:p>
      <w:pPr>
        <w:ind w:left="0" w:right="0" w:firstLine="560"/>
        <w:spacing w:before="450" w:after="450" w:line="312" w:lineRule="auto"/>
      </w:pPr>
      <w:r>
        <w:rPr>
          <w:rFonts w:ascii="宋体" w:hAnsi="宋体" w:eastAsia="宋体" w:cs="宋体"/>
          <w:color w:val="000"/>
          <w:sz w:val="28"/>
          <w:szCs w:val="28"/>
        </w:rPr>
        <w:t xml:space="preserve">4、热心公益事业，责任心强，公正廉洁，具有社会公信力;</w:t>
      </w:r>
    </w:p>
    <w:p>
      <w:pPr>
        <w:ind w:left="0" w:right="0" w:firstLine="560"/>
        <w:spacing w:before="450" w:after="450" w:line="312" w:lineRule="auto"/>
      </w:pPr>
      <w:r>
        <w:rPr>
          <w:rFonts w:ascii="宋体" w:hAnsi="宋体" w:eastAsia="宋体" w:cs="宋体"/>
          <w:color w:val="000"/>
          <w:sz w:val="28"/>
          <w:szCs w:val="28"/>
        </w:rPr>
        <w:t xml:space="preserve">5、具有一定组织能力;</w:t>
      </w:r>
    </w:p>
    <w:p>
      <w:pPr>
        <w:ind w:left="0" w:right="0" w:firstLine="560"/>
        <w:spacing w:before="450" w:after="450" w:line="312" w:lineRule="auto"/>
      </w:pPr>
      <w:r>
        <w:rPr>
          <w:rFonts w:ascii="宋体" w:hAnsi="宋体" w:eastAsia="宋体" w:cs="宋体"/>
          <w:color w:val="000"/>
          <w:sz w:val="28"/>
          <w:szCs w:val="28"/>
        </w:rPr>
        <w:t xml:space="preserve">6、具备必要的工作时间;</w:t>
      </w:r>
    </w:p>
    <w:p>
      <w:pPr>
        <w:ind w:left="0" w:right="0" w:firstLine="560"/>
        <w:spacing w:before="450" w:after="450" w:line="312" w:lineRule="auto"/>
      </w:pPr>
      <w:r>
        <w:rPr>
          <w:rFonts w:ascii="宋体" w:hAnsi="宋体" w:eastAsia="宋体" w:cs="宋体"/>
          <w:color w:val="000"/>
          <w:sz w:val="28"/>
          <w:szCs w:val="28"/>
        </w:rPr>
        <w:t xml:space="preserve">7、必须是本物业区域内的常住户。</w:t>
      </w:r>
    </w:p>
    <w:p>
      <w:pPr>
        <w:ind w:left="0" w:right="0" w:firstLine="560"/>
        <w:spacing w:before="450" w:after="450" w:line="312" w:lineRule="auto"/>
      </w:pPr>
      <w:r>
        <w:rPr>
          <w:rFonts w:ascii="宋体" w:hAnsi="宋体" w:eastAsia="宋体" w:cs="宋体"/>
          <w:color w:val="000"/>
          <w:sz w:val="28"/>
          <w:szCs w:val="28"/>
        </w:rPr>
        <w:t xml:space="preserve">三.增补业主委员会委员候选人在业主委员会及xx社区指导下由业主自荐或推荐产生，资格审核由业主委员会负责。</w:t>
      </w:r>
    </w:p>
    <w:p>
      <w:pPr>
        <w:ind w:left="0" w:right="0" w:firstLine="560"/>
        <w:spacing w:before="450" w:after="450" w:line="312" w:lineRule="auto"/>
      </w:pPr>
      <w:r>
        <w:rPr>
          <w:rFonts w:ascii="宋体" w:hAnsi="宋体" w:eastAsia="宋体" w:cs="宋体"/>
          <w:color w:val="000"/>
          <w:sz w:val="28"/>
          <w:szCs w:val="28"/>
        </w:rPr>
        <w:t xml:space="preserve">四.增补业主委员会委员由业主代表会议表决通过。</w:t>
      </w:r>
    </w:p>
    <w:p>
      <w:pPr>
        <w:ind w:left="0" w:right="0" w:firstLine="560"/>
        <w:spacing w:before="450" w:after="450" w:line="312" w:lineRule="auto"/>
      </w:pPr>
      <w:r>
        <w:rPr>
          <w:rFonts w:ascii="宋体" w:hAnsi="宋体" w:eastAsia="宋体" w:cs="宋体"/>
          <w:color w:val="000"/>
          <w:sz w:val="28"/>
          <w:szCs w:val="28"/>
        </w:rPr>
        <w:t xml:space="preserve">五.自荐推荐报名时间：20xx年x月x日——2月x日</w:t>
      </w:r>
    </w:p>
    <w:p>
      <w:pPr>
        <w:ind w:left="0" w:right="0" w:firstLine="560"/>
        <w:spacing w:before="450" w:after="450" w:line="312" w:lineRule="auto"/>
      </w:pPr>
      <w:r>
        <w:rPr>
          <w:rFonts w:ascii="宋体" w:hAnsi="宋体" w:eastAsia="宋体" w:cs="宋体"/>
          <w:color w:val="000"/>
          <w:sz w:val="28"/>
          <w:szCs w:val="28"/>
        </w:rPr>
        <w:t xml:space="preserve">六.自荐推荐报名地点：xx社区服务中心，联系电话： 特此公告</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第一届业主委员会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2025-05-14T21:23:21+08:00</dcterms:created>
  <dcterms:modified xsi:type="dcterms:W3CDTF">2025-05-14T21:23:21+08:00</dcterms:modified>
</cp:coreProperties>
</file>

<file path=docProps/custom.xml><?xml version="1.0" encoding="utf-8"?>
<Properties xmlns="http://schemas.openxmlformats.org/officeDocument/2006/custom-properties" xmlns:vt="http://schemas.openxmlformats.org/officeDocument/2006/docPropsVTypes"/>
</file>