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最新学校个人教师述职报告怎么写(二篇)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学校个人教师述职报告怎么写一1、安全方面预防为主，隐患于未然，是我校安全工作的指导思想，做好学校安全工作，创造一个安全的学习环境是重中之重。我校认真贯彻上级的各项安全要求，将创建平安和谐校园工作列为学校的头等大事，积极开展各类安全教育活...</w:t>
      </w:r>
    </w:p>
    <w:p>
      <w:pPr>
        <w:ind w:left="0" w:right="0" w:firstLine="560"/>
        <w:spacing w:before="450" w:after="450" w:line="312" w:lineRule="auto"/>
      </w:pPr>
      <w:r>
        <w:rPr>
          <w:rFonts w:ascii="黑体" w:hAnsi="黑体" w:eastAsia="黑体" w:cs="黑体"/>
          <w:color w:val="000000"/>
          <w:sz w:val="36"/>
          <w:szCs w:val="36"/>
          <w:b w:val="1"/>
          <w:bCs w:val="1"/>
        </w:rPr>
        <w:t xml:space="preserve">最新学校个人教师述职报告怎么写一</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预防为主，隐患于未然，是我校安全工作的指导思想，做好学校安全工作，创造一个安全的学习环境是重中之重。我校认真贯彻上级的各项安全要求，将创建平安和谐校园工作列为学校的头等大事，积极开展各类安全教育活动。本期我校主要开展了以下重点工作：</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(2)以“安全教育日”“安全教育月”为契机，加强安全教育。为提高安全教育月的实效，我们专门制定了安全教育活动的实施方案、本学期我校开展了以下内容的活动：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3、阳光体育活动方面</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存在的不足及改进：</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4、课改方面</w:t>
      </w:r>
    </w:p>
    <w:p>
      <w:pPr>
        <w:ind w:left="0" w:right="0" w:firstLine="560"/>
        <w:spacing w:before="450" w:after="450" w:line="312" w:lineRule="auto"/>
      </w:pPr>
      <w:r>
        <w:rPr>
          <w:rFonts w:ascii="宋体" w:hAnsi="宋体" w:eastAsia="宋体" w:cs="宋体"/>
          <w:color w:val="000"/>
          <w:sz w:val="28"/>
          <w:szCs w:val="28"/>
        </w:rPr>
        <w:t xml:space="preserve">本期我校要求把山西太谷的“二十四字教学模式”渗透到每一堂的课堂教学中，把课堂真正还给学生，让学生展示自己。结合我校实际本期在课改做了以下工作：</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存在的问题及下期的打算：</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____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学校个人优秀述职报告4[_TAG_h2]最新学校个人教师述职报告怎么写二</w:t>
      </w:r>
    </w:p>
    <w:p>
      <w:pPr>
        <w:ind w:left="0" w:right="0" w:firstLine="560"/>
        <w:spacing w:before="450" w:after="450" w:line="312" w:lineRule="auto"/>
      </w:pPr>
      <w:r>
        <w:rPr>
          <w:rFonts w:ascii="宋体" w:hAnsi="宋体" w:eastAsia="宋体" w:cs="宋体"/>
          <w:color w:val="000"/>
          <w:sz w:val="28"/>
          <w:szCs w:val="28"/>
        </w:rPr>
        <w:t xml:space="preserve">转眼之间，一个年又过去了，我在小学担任了一年的保安工作。在此期间，在领导的正确指导下，在全体老师、同学的支持下，我的安全保卫工作得到了大家的肯定。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2025-06-22T00:59:13+08:00</dcterms:created>
  <dcterms:modified xsi:type="dcterms:W3CDTF">2025-06-22T00:59:13+08:00</dcterms:modified>
</cp:coreProperties>
</file>

<file path=docProps/custom.xml><?xml version="1.0" encoding="utf-8"?>
<Properties xmlns="http://schemas.openxmlformats.org/officeDocument/2006/custom-properties" xmlns:vt="http://schemas.openxmlformats.org/officeDocument/2006/docPropsVTypes"/>
</file>