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2024年财务负责人述职报告汇总(8篇)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财务负责人述职报告汇总一一、坚持学习，不断提高思想政治素养和自身综合素质(一)强化自身修养,坚定政治信念，端正工作作风我始终坚持以一个党员领导干部的标准严格要求自己，加强党性锻炼和世界观改造，要保持思想的先进性，就必须不断地学习，不...</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20_年财务负责人述职报告汇总一</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 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二是工作方法不够细致，有时急躁情绪较重。面对工作压力和出现的问题，还不能完全做到冷静思考、沉着应对，时常表现出急躁情绪，有时要求过高，态度过激，方法欠妥;</w:t>
      </w:r>
    </w:p>
    <w:p>
      <w:pPr>
        <w:ind w:left="0" w:right="0" w:firstLine="560"/>
        <w:spacing w:before="450" w:after="450" w:line="312" w:lineRule="auto"/>
      </w:pPr>
      <w:r>
        <w:rPr>
          <w:rFonts w:ascii="宋体" w:hAnsi="宋体" w:eastAsia="宋体" w:cs="宋体"/>
          <w:color w:val="000"/>
          <w:sz w:val="28"/>
          <w:szCs w:val="28"/>
        </w:rPr>
        <w:t xml:space="preserve">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20_年财务负责人述职报告汇总二</w:t>
      </w:r>
    </w:p>
    <w:p>
      <w:pPr>
        <w:ind w:left="0" w:right="0" w:firstLine="560"/>
        <w:spacing w:before="450" w:after="450" w:line="312" w:lineRule="auto"/>
      </w:pPr>
      <w:r>
        <w:rPr>
          <w:rFonts w:ascii="宋体" w:hAnsi="宋体" w:eastAsia="宋体" w:cs="宋体"/>
          <w:color w:val="000"/>
          <w:sz w:val="28"/>
          <w:szCs w:val="28"/>
        </w:rPr>
        <w:t xml:space="preserve">1. 按照规定每日登记现金日记账和银行存款日记账，做到日清月结。</w:t>
      </w:r>
    </w:p>
    <w:p>
      <w:pPr>
        <w:ind w:left="0" w:right="0" w:firstLine="560"/>
        <w:spacing w:before="450" w:after="450" w:line="312" w:lineRule="auto"/>
      </w:pPr>
      <w:r>
        <w:rPr>
          <w:rFonts w:ascii="宋体" w:hAnsi="宋体" w:eastAsia="宋体" w:cs="宋体"/>
          <w:color w:val="000"/>
          <w:sz w:val="28"/>
          <w:szCs w:val="28"/>
        </w:rPr>
        <w:t xml:space="preserve">2. 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 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4. 及时核对现金及银行日记账，收支余表</w:t>
      </w:r>
    </w:p>
    <w:p>
      <w:pPr>
        <w:ind w:left="0" w:right="0" w:firstLine="560"/>
        <w:spacing w:before="450" w:after="450" w:line="312" w:lineRule="auto"/>
      </w:pPr>
      <w:r>
        <w:rPr>
          <w:rFonts w:ascii="宋体" w:hAnsi="宋体" w:eastAsia="宋体" w:cs="宋体"/>
          <w:color w:val="000"/>
          <w:sz w:val="28"/>
          <w:szCs w:val="28"/>
        </w:rPr>
        <w:t xml:space="preserve">5. 做好每月的报税、工资发放工作。</w:t>
      </w:r>
    </w:p>
    <w:p>
      <w:pPr>
        <w:ind w:left="0" w:right="0" w:firstLine="560"/>
        <w:spacing w:before="450" w:after="450" w:line="312" w:lineRule="auto"/>
      </w:pPr>
      <w:r>
        <w:rPr>
          <w:rFonts w:ascii="宋体" w:hAnsi="宋体" w:eastAsia="宋体" w:cs="宋体"/>
          <w:color w:val="000"/>
          <w:sz w:val="28"/>
          <w:szCs w:val="28"/>
        </w:rPr>
        <w:t xml:space="preserve">6. 管理银行账户、转账支票与发票。</w:t>
      </w:r>
    </w:p>
    <w:p>
      <w:pPr>
        <w:ind w:left="0" w:right="0" w:firstLine="560"/>
        <w:spacing w:before="450" w:after="450" w:line="312" w:lineRule="auto"/>
      </w:pPr>
      <w:r>
        <w:rPr>
          <w:rFonts w:ascii="宋体" w:hAnsi="宋体" w:eastAsia="宋体" w:cs="宋体"/>
          <w:color w:val="000"/>
          <w:sz w:val="28"/>
          <w:szCs w:val="28"/>
        </w:rPr>
        <w:t xml:space="preserve">7. 合同管理工作，做好应收应付表格的管理登记。</w:t>
      </w:r>
    </w:p>
    <w:p>
      <w:pPr>
        <w:ind w:left="0" w:right="0" w:firstLine="560"/>
        <w:spacing w:before="450" w:after="450" w:line="312" w:lineRule="auto"/>
      </w:pPr>
      <w:r>
        <w:rPr>
          <w:rFonts w:ascii="宋体" w:hAnsi="宋体" w:eastAsia="宋体" w:cs="宋体"/>
          <w:color w:val="000"/>
          <w:sz w:val="28"/>
          <w:szCs w:val="28"/>
        </w:rPr>
        <w:t xml:space="preserve">8. 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20_年财务负责人述职报告汇总三</w:t>
      </w:r>
    </w:p>
    <w:p>
      <w:pPr>
        <w:ind w:left="0" w:right="0" w:firstLine="560"/>
        <w:spacing w:before="450" w:after="450" w:line="312" w:lineRule="auto"/>
      </w:pPr>
      <w:r>
        <w:rPr>
          <w:rFonts w:ascii="宋体" w:hAnsi="宋体" w:eastAsia="宋体" w:cs="宋体"/>
          <w:color w:val="000"/>
          <w:sz w:val="28"/>
          <w:szCs w:val="28"/>
        </w:rPr>
        <w:t xml:space="preserve">改进中小学校领导体制，推进党组织领导的校长负责制建设，将党的全面领导真正做到“横到边、纵到底、全覆盖”，此乃我国办好基础教育的最大制度优势和政治底气。坚持和加强党对中小学教育的全面领导，对推进基础教育高质量发展和建设教育强国具有重大意义。</w:t>
      </w:r>
    </w:p>
    <w:p>
      <w:pPr>
        <w:ind w:left="0" w:right="0" w:firstLine="560"/>
        <w:spacing w:before="450" w:after="450" w:line="312" w:lineRule="auto"/>
      </w:pPr>
      <w:r>
        <w:rPr>
          <w:rFonts w:ascii="宋体" w:hAnsi="宋体" w:eastAsia="宋体" w:cs="宋体"/>
          <w:color w:val="000"/>
          <w:sz w:val="28"/>
          <w:szCs w:val="28"/>
        </w:rPr>
        <w:t xml:space="preserve">全面加强党组织领导：校长负责制新的时代意涵</w:t>
      </w:r>
    </w:p>
    <w:p>
      <w:pPr>
        <w:ind w:left="0" w:right="0" w:firstLine="560"/>
        <w:spacing w:before="450" w:after="450" w:line="312" w:lineRule="auto"/>
      </w:pPr>
      <w:r>
        <w:rPr>
          <w:rFonts w:ascii="宋体" w:hAnsi="宋体" w:eastAsia="宋体" w:cs="宋体"/>
          <w:color w:val="000"/>
          <w:sz w:val="28"/>
          <w:szCs w:val="28"/>
        </w:rPr>
        <w:t xml:space="preserve">中小学校长负责制是我国基础教育在改革发展实践基础上经长期探索而形成的相对稳定、成熟的中小学领导体制。新中国成立以来，我国中小学领导体制前后经历了七次调整变动：一是实行教职工代表共同履责的校务委员会制，二是实行校长一人负责领导全校工作的校长责任制，三是实行在中小学普遍建立党支部领导下的校长负责制，四是实行当地党委和教育行政部门领导下的校长负责制，五是实行特殊时期的革命委员会制，六是实行党支部领导下的校长分工负责制，直至当下中小学正在普遍施行的校长负责制。</w:t>
      </w:r>
    </w:p>
    <w:p>
      <w:pPr>
        <w:ind w:left="0" w:right="0" w:firstLine="560"/>
        <w:spacing w:before="450" w:after="450" w:line="312" w:lineRule="auto"/>
      </w:pPr>
      <w:r>
        <w:rPr>
          <w:rFonts w:ascii="宋体" w:hAnsi="宋体" w:eastAsia="宋体" w:cs="宋体"/>
          <w:color w:val="000"/>
          <w:sz w:val="28"/>
          <w:szCs w:val="28"/>
        </w:rPr>
        <w:t xml:space="preserve">20世纪80年代初期，中小学校长负责制在我国曾引发广泛关注和讨论。1985年，中共中央颁布的《关于教育体制改革的决定》明确提出“学校逐步实行校长负责制”。随着这一学校领导体制的深入实施，社会各界对校长负责制的阐释更加清晰、全面：它是指确定校长为学校的法人代表，对外代表学校，对内全面负责学校各项工作，形成上级机关领导、校长全面负责、党支部保证监督、教职工民主管理“四位一体”的学校内部领导体制，具有依法办学、自主管理、民主管理、党组织监督等特征。</w:t>
      </w:r>
    </w:p>
    <w:p>
      <w:pPr>
        <w:ind w:left="0" w:right="0" w:firstLine="560"/>
        <w:spacing w:before="450" w:after="450" w:line="312" w:lineRule="auto"/>
      </w:pPr>
      <w:r>
        <w:rPr>
          <w:rFonts w:ascii="宋体" w:hAnsi="宋体" w:eastAsia="宋体" w:cs="宋体"/>
          <w:color w:val="000"/>
          <w:sz w:val="28"/>
          <w:szCs w:val="28"/>
        </w:rPr>
        <w:t xml:space="preserve">可以说，校长负责制在我国基础教育的发展进程中发挥了重要作用，但是，校长负责制实施至今，国际国内环境已发生复杂深刻变化，中国的基础教育需在全球化竞争中彰显其时代使命与价值。在此背景下，全面加强党组织的领导作用，进一步完善学校内部领导体制，赋予校长负责制新的时代意涵。</w:t>
      </w:r>
    </w:p>
    <w:p>
      <w:pPr>
        <w:ind w:left="0" w:right="0" w:firstLine="560"/>
        <w:spacing w:before="450" w:after="450" w:line="312" w:lineRule="auto"/>
      </w:pPr>
      <w:r>
        <w:rPr>
          <w:rFonts w:ascii="宋体" w:hAnsi="宋体" w:eastAsia="宋体" w:cs="宋体"/>
          <w:color w:val="000"/>
          <w:sz w:val="28"/>
          <w:szCs w:val="28"/>
        </w:rPr>
        <w:t xml:space="preserve">党的领导是一种凝心聚力、奋发向上、创新作为、止于至善的重要力量。中国共产党始终重视和主导着新中国基础教育的变革和发展进程，全面加强党的领导对中小学教育系统建设、体制机制完善、未来发展变革都将起到重要引领作用。</w:t>
      </w:r>
    </w:p>
    <w:p>
      <w:pPr>
        <w:ind w:left="0" w:right="0" w:firstLine="560"/>
        <w:spacing w:before="450" w:after="450" w:line="312" w:lineRule="auto"/>
      </w:pPr>
      <w:r>
        <w:rPr>
          <w:rFonts w:ascii="宋体" w:hAnsi="宋体" w:eastAsia="宋体" w:cs="宋体"/>
          <w:color w:val="000"/>
          <w:sz w:val="28"/>
          <w:szCs w:val="28"/>
        </w:rPr>
        <w:t xml:space="preserve">坚持党对学校管理的全面领导，需把党的领导贯穿学校管理全过程、各方面：一要积极构建党组织领导、校长负责、简约高效的学校管理体制，积极试行学校校长书记一人担两职、党组织成员和校行政成员交叉任职；二要更好发挥党政统筹领导作用，完善社会参与制度，统筹校内外党组织、社区组织、家校组织、学生组织资源配置，支持群团组织承担学校管理职能，共建学校管理共同体。</w:t>
      </w:r>
    </w:p>
    <w:p>
      <w:pPr>
        <w:ind w:left="0" w:right="0" w:firstLine="560"/>
        <w:spacing w:before="450" w:after="450" w:line="312" w:lineRule="auto"/>
      </w:pPr>
      <w:r>
        <w:rPr>
          <w:rFonts w:ascii="宋体" w:hAnsi="宋体" w:eastAsia="宋体" w:cs="宋体"/>
          <w:color w:val="000"/>
          <w:sz w:val="28"/>
          <w:szCs w:val="28"/>
        </w:rPr>
        <w:t xml:space="preserve">党组织要监管好规划、招生、人事、经费等学校大事</w:t>
      </w:r>
    </w:p>
    <w:p>
      <w:pPr>
        <w:ind w:left="0" w:right="0" w:firstLine="560"/>
        <w:spacing w:before="450" w:after="450" w:line="312" w:lineRule="auto"/>
      </w:pPr>
      <w:r>
        <w:rPr>
          <w:rFonts w:ascii="宋体" w:hAnsi="宋体" w:eastAsia="宋体" w:cs="宋体"/>
          <w:color w:val="000"/>
          <w:sz w:val="28"/>
          <w:szCs w:val="28"/>
        </w:rPr>
        <w:t xml:space="preserve">加强党的全面领导，既是认识问题，更是行动问题，要切实把加强党对中小学的全面领导落实到教育教学各环节，做到“横到边、纵到底、全覆盖”。</w:t>
      </w:r>
    </w:p>
    <w:p>
      <w:pPr>
        <w:ind w:left="0" w:right="0" w:firstLine="560"/>
        <w:spacing w:before="450" w:after="450" w:line="312" w:lineRule="auto"/>
      </w:pPr>
      <w:r>
        <w:rPr>
          <w:rFonts w:ascii="宋体" w:hAnsi="宋体" w:eastAsia="宋体" w:cs="宋体"/>
          <w:color w:val="000"/>
          <w:sz w:val="28"/>
          <w:szCs w:val="28"/>
        </w:rPr>
        <w:t xml:space="preserve">“横到边”是指学校事务无论大小、主次、轻重都要彰显党的领导，在教育教学、人事管理、财务管理、事务决策等方面不留空白。党的思想引领不能只体现在主题班会、思政课堂上，还要落到教研组等组织中去。“纵到底”是指党要十分重视学校组织的系统建设，着重关注学生全面发展、教师专业发展、中层干部选任、校长队伍建设等工作，完善“学生—教师—年级主任—副校长—校长”管理体系，保证学校组织从上到下、从内到外都能凸显党的全面领导。“全覆盖”强调要真正贯彻面向人人的办学治校施教理念，落实教好每一个学生的教育承诺。</w:t>
      </w:r>
    </w:p>
    <w:p>
      <w:pPr>
        <w:ind w:left="0" w:right="0" w:firstLine="560"/>
        <w:spacing w:before="450" w:after="450" w:line="312" w:lineRule="auto"/>
      </w:pPr>
      <w:r>
        <w:rPr>
          <w:rFonts w:ascii="宋体" w:hAnsi="宋体" w:eastAsia="宋体" w:cs="宋体"/>
          <w:color w:val="000"/>
          <w:sz w:val="28"/>
          <w:szCs w:val="28"/>
        </w:rPr>
        <w:t xml:space="preserve">推进党组织领导的校长负责制建设，党组织要管好学校大事。发展规划上，党组织要有理性判断和前瞻性思考，站在战略高度规划学校未来，引领学校办学发展方向，整体推进学校各项工作落地生根。招生政策上，党组织需统筹落实义务教育阶段公办学校免试就近入学招生政策，监管学校不得通过笔试、测评等方式招生，严禁以各类竞赛证书、竞赛成绩作为招录依据。普通高中学校招生不得违规争抢生源，不得跨区域、超计划和提前招生，严禁招收“借读生”“旁听生”。人事管理上，党组织要坚持党管人才、党管干部的原则，讨论决定人才工作政策举措：一是要统筹教师队伍人才建设，建立健全党员“三培养”机制，把教师中的教学骨干、学科带头人培养吸收到党组织中来，把党员教师培养成教学骨干、学科带头人，把党员教学骨干、学科带头人培养为学校管理者，打造一支党性强、作风硬、能力高的党员教师队伍；二是加强干部人才队伍建设，由党组织负责学校干部的选拔、教育、培养、考核和监督工作，按照规定任免中层干部，依程序推荐领导干部和后备干部，保证党组织在人才干部选用中发挥主导作用。经费使用上，党组织要协调统筹，保障学校办学经费的稳定和增长；加强预决算管理，不断提升经费使用效益，完善学校经费使用内部稽查、控制制度；加强经费使用监管，学校重大项目的经费使用需请示党组织成员，全程审计；加强教育经费绩效管理，加大经费使用考评力度，建立科学规范的学校经费使用监管制度。</w:t>
      </w:r>
    </w:p>
    <w:p>
      <w:pPr>
        <w:ind w:left="0" w:right="0" w:firstLine="560"/>
        <w:spacing w:before="450" w:after="450" w:line="312" w:lineRule="auto"/>
      </w:pPr>
      <w:r>
        <w:rPr>
          <w:rFonts w:ascii="宋体" w:hAnsi="宋体" w:eastAsia="宋体" w:cs="宋体"/>
          <w:color w:val="000"/>
          <w:sz w:val="28"/>
          <w:szCs w:val="28"/>
        </w:rPr>
        <w:t xml:space="preserve">党组织要统筹好编制、权责关系等学校难事</w:t>
      </w:r>
    </w:p>
    <w:p>
      <w:pPr>
        <w:ind w:left="0" w:right="0" w:firstLine="560"/>
        <w:spacing w:before="450" w:after="450" w:line="312" w:lineRule="auto"/>
      </w:pPr>
      <w:r>
        <w:rPr>
          <w:rFonts w:ascii="宋体" w:hAnsi="宋体" w:eastAsia="宋体" w:cs="宋体"/>
          <w:color w:val="000"/>
          <w:sz w:val="28"/>
          <w:szCs w:val="28"/>
        </w:rPr>
        <w:t xml:space="preserve">推进党组织领导的校长负责制建设，党组织还要管好当下学校面临的难事。</w:t>
      </w:r>
    </w:p>
    <w:p>
      <w:pPr>
        <w:ind w:left="0" w:right="0" w:firstLine="560"/>
        <w:spacing w:before="450" w:after="450" w:line="312" w:lineRule="auto"/>
      </w:pPr>
      <w:r>
        <w:rPr>
          <w:rFonts w:ascii="宋体" w:hAnsi="宋体" w:eastAsia="宋体" w:cs="宋体"/>
          <w:color w:val="000"/>
          <w:sz w:val="28"/>
          <w:szCs w:val="28"/>
        </w:rPr>
        <w:t xml:space="preserve">当下，学校教育教学活动常常受到外界因素干扰，一些部门和机构对学校的正常运行带来了压力和负担。面对这类问题，校长常常“人微言轻”，需要党组织跨组织、跨部门、跨单位统筹协调，凝聚政府、社区、家庭多方力量，更好地激发学校办学活力。</w:t>
      </w:r>
    </w:p>
    <w:p>
      <w:pPr>
        <w:ind w:left="0" w:right="0" w:firstLine="560"/>
        <w:spacing w:before="450" w:after="450" w:line="312" w:lineRule="auto"/>
      </w:pPr>
      <w:r>
        <w:rPr>
          <w:rFonts w:ascii="宋体" w:hAnsi="宋体" w:eastAsia="宋体" w:cs="宋体"/>
          <w:color w:val="000"/>
          <w:sz w:val="28"/>
          <w:szCs w:val="28"/>
        </w:rPr>
        <w:t xml:space="preserve">目前部分中小学仍存在教师总量缺编、结构性缺编、非教学人员“占编”、教学人员“在编不在岗”的现象，导致一线教师数量不足。对此，党组织可发挥统领协调作用，积极协领各类组织对编制问题开展访查研究，厘清问题症结，不让编制捆住教育发展的手脚，鼓励从上到下、从外到内跨层级跨边界协调处理编制问题。同时，以观念转变引领制度创新，建立岗位薪酬制度并完善动态调整制度，努力推动教育事业始终不断向前发展。</w:t>
      </w:r>
    </w:p>
    <w:p>
      <w:pPr>
        <w:ind w:left="0" w:right="0" w:firstLine="560"/>
        <w:spacing w:before="450" w:after="450" w:line="312" w:lineRule="auto"/>
      </w:pPr>
      <w:r>
        <w:rPr>
          <w:rFonts w:ascii="宋体" w:hAnsi="宋体" w:eastAsia="宋体" w:cs="宋体"/>
          <w:color w:val="000"/>
          <w:sz w:val="28"/>
          <w:szCs w:val="28"/>
        </w:rPr>
        <w:t xml:space="preserve">对于涉及学校不同部门交叉的工作，党组织要捋顺交叉事务管理流程，做好监督检查、沟通衔接的工作，对于尚无部门负责的融合课程等，要前瞻性地捕捉和指导。</w:t>
      </w:r>
    </w:p>
    <w:p>
      <w:pPr>
        <w:ind w:left="0" w:right="0" w:firstLine="560"/>
        <w:spacing w:before="450" w:after="450" w:line="312" w:lineRule="auto"/>
      </w:pPr>
      <w:r>
        <w:rPr>
          <w:rFonts w:ascii="宋体" w:hAnsi="宋体" w:eastAsia="宋体" w:cs="宋体"/>
          <w:color w:val="000"/>
          <w:sz w:val="28"/>
          <w:szCs w:val="28"/>
        </w:rPr>
        <w:t xml:space="preserve">推进党组织领导的校长负责制建设，需要把握处理好党组织与校长的权责关系。党组织应全面领导学校工作，履行把方向、管大局、作决策、抓班子、带队伍、保落实的职责。书记是学校党组织工作负责人，需负责管党治党、办学治校的兜底工作。校长是学校的法定代表人和行政主要负责人，需全面负责教育教学和行政管理工作。由此，实行党组织领导的校长负责制需要党组织与时俱进地提升自身领导力，加强对教育教学、教师队伍建设、校园文化等常规工作的领导，坚持系统思维，统筹考虑校内和校外，推动基础教育事业优质发展，提升自身处理问题的能力和协调统筹能力，整合利用优质资源，化解困境与难题，积极推进中小学校长负责制建设，全面发挥党的领导作用。</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20_年财务负责人述职报告汇总四</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w:t>
      </w:r>
    </w:p>
    <w:p>
      <w:pPr>
        <w:ind w:left="0" w:right="0" w:firstLine="560"/>
        <w:spacing w:before="450" w:after="450" w:line="312" w:lineRule="auto"/>
      </w:pPr>
      <w:r>
        <w:rPr>
          <w:rFonts w:ascii="宋体" w:hAnsi="宋体" w:eastAsia="宋体" w:cs="宋体"/>
          <w:color w:val="000"/>
          <w:sz w:val="28"/>
          <w:szCs w:val="28"/>
        </w:rPr>
        <w:t xml:space="preserve">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w:t>
      </w:r>
    </w:p>
    <w:p>
      <w:pPr>
        <w:ind w:left="0" w:right="0" w:firstLine="560"/>
        <w:spacing w:before="450" w:after="450" w:line="312" w:lineRule="auto"/>
      </w:pPr>
      <w:r>
        <w:rPr>
          <w:rFonts w:ascii="宋体" w:hAnsi="宋体" w:eastAsia="宋体" w:cs="宋体"/>
          <w:color w:val="000"/>
          <w:sz w:val="28"/>
          <w:szCs w:val="28"/>
        </w:rPr>
        <w:t xml:space="preserve">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20_年财务负责人述职报告汇总五</w:t>
      </w:r>
    </w:p>
    <w:p>
      <w:pPr>
        <w:ind w:left="0" w:right="0" w:firstLine="560"/>
        <w:spacing w:before="450" w:after="450" w:line="312" w:lineRule="auto"/>
      </w:pPr>
      <w:r>
        <w:rPr>
          <w:rFonts w:ascii="宋体" w:hAnsi="宋体" w:eastAsia="宋体" w:cs="宋体"/>
          <w:color w:val="000"/>
          <w:sz w:val="28"/>
          <w:szCs w:val="28"/>
        </w:rPr>
        <w:t xml:space="preserve">一年来，在区委、区政府和区教体局的正确领导下，学校全体教职工创新进取，勤奋实干，实现了学校整体办学水平的稳步提升。20_年，我校1人市政府表彰为“市教书育人楷模”、1人被表彰为区人民满意教师，我本人被表彰为区人民满意校长。现将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1、加强理论学习，带头强化政治纪律</w:t>
      </w:r>
    </w:p>
    <w:p>
      <w:pPr>
        <w:ind w:left="0" w:right="0" w:firstLine="560"/>
        <w:spacing w:before="450" w:after="450" w:line="312" w:lineRule="auto"/>
      </w:pPr>
      <w:r>
        <w:rPr>
          <w:rFonts w:ascii="宋体" w:hAnsi="宋体" w:eastAsia="宋体" w:cs="宋体"/>
          <w:color w:val="000"/>
          <w:sz w:val="28"/>
          <w:szCs w:val="28"/>
        </w:rPr>
        <w:t xml:space="preserve">坚持个人带动。总支班子坚持以身作则、率先垂范，沉下心来读原著、学原文、悟原理，做到真学真懂、真信真用，工作中，带头讲党课、谈体会、作报告，以实际行动带动党员干部的学习。</w:t>
      </w:r>
    </w:p>
    <w:p>
      <w:pPr>
        <w:ind w:left="0" w:right="0" w:firstLine="560"/>
        <w:spacing w:before="450" w:after="450" w:line="312" w:lineRule="auto"/>
      </w:pPr>
      <w:r>
        <w:rPr>
          <w:rFonts w:ascii="宋体" w:hAnsi="宋体" w:eastAsia="宋体" w:cs="宋体"/>
          <w:color w:val="000"/>
          <w:sz w:val="28"/>
          <w:szCs w:val="28"/>
        </w:rPr>
        <w:t xml:space="preserve">坚持支部推动。各支部制定了《20_年工作计划》《20_年支部学习计划》《学习型党小组评选方案》，坚持支部统领、党小组管理、党员参与方式，认真抓实“三会一课”，深入开展主题党日以及党员活动，积极开展专题学习、研讨交流、主题党课等活动，做到融入日常、抓在经常。一年来，学校党支部共组织班子集中学习7次，上党课3次，召开全体党员大会4次，组织党小组学习9次。</w:t>
      </w:r>
    </w:p>
    <w:p>
      <w:pPr>
        <w:ind w:left="0" w:right="0" w:firstLine="560"/>
        <w:spacing w:before="450" w:after="450" w:line="312" w:lineRule="auto"/>
      </w:pPr>
      <w:r>
        <w:rPr>
          <w:rFonts w:ascii="宋体" w:hAnsi="宋体" w:eastAsia="宋体" w:cs="宋体"/>
          <w:color w:val="000"/>
          <w:sz w:val="28"/>
          <w:szCs w:val="28"/>
        </w:rPr>
        <w:t xml:space="preserve">2、从严管党治党，带头执行廉洁从教</w:t>
      </w:r>
    </w:p>
    <w:p>
      <w:pPr>
        <w:ind w:left="0" w:right="0" w:firstLine="560"/>
        <w:spacing w:before="450" w:after="450" w:line="312" w:lineRule="auto"/>
      </w:pPr>
      <w:r>
        <w:rPr>
          <w:rFonts w:ascii="宋体" w:hAnsi="宋体" w:eastAsia="宋体" w:cs="宋体"/>
          <w:color w:val="000"/>
          <w:sz w:val="28"/>
          <w:szCs w:val="28"/>
        </w:rPr>
        <w:t xml:space="preserve">坚持依法治校，依法执教。支部制定了《党支部议事规则》《党风廉政建设主体责任制实施办法》《三重一大事项集体决策实施办法》等制度规定。同时，总支带头履行主体责任，督促落实“一岗双责”。执行“三张清单”即年初制定“责任清单”，季度开出“任务清单”，反馈督查“问题清单”。围绕定责、督责、追责三个关键环节，找准切入点、主攻点和发力点，狠抓“四风”、改进作风，让咬耳扯袖、红脸出汗成为常态。</w:t>
      </w:r>
    </w:p>
    <w:p>
      <w:pPr>
        <w:ind w:left="0" w:right="0" w:firstLine="560"/>
        <w:spacing w:before="450" w:after="450" w:line="312" w:lineRule="auto"/>
      </w:pPr>
      <w:r>
        <w:rPr>
          <w:rFonts w:ascii="宋体" w:hAnsi="宋体" w:eastAsia="宋体" w:cs="宋体"/>
          <w:color w:val="000"/>
          <w:sz w:val="28"/>
          <w:szCs w:val="28"/>
        </w:rPr>
        <w:t xml:space="preserve">3、以党建促工作</w:t>
      </w:r>
    </w:p>
    <w:p>
      <w:pPr>
        <w:ind w:left="0" w:right="0" w:firstLine="560"/>
        <w:spacing w:before="450" w:after="450" w:line="312" w:lineRule="auto"/>
      </w:pPr>
      <w:r>
        <w:rPr>
          <w:rFonts w:ascii="宋体" w:hAnsi="宋体" w:eastAsia="宋体" w:cs="宋体"/>
          <w:color w:val="000"/>
          <w:sz w:val="28"/>
          <w:szCs w:val="28"/>
        </w:rPr>
        <w:t xml:space="preserve">一是学校制定了《民主生活会议制度》《民主评议党员制度》《党支部议事规则》《党风廉政建设主体责任制实施办法》《三重一大事项集体决策实施办法》等制度，年内发展党员1人，培训入党积极分子2人；召开民主生活会1次，民主评议党员1次，召开专题三重一大会议2次，保证了各项制度的落实。二是认真落实“坚持立德树人、做‘四有’好教师”主题活动，总支召开动员会、推进会、专题调度会进行层层动员部署，制定活动方案，明确任务和工作职责；开展主题宣讲、学习，统一思想认识；严抓师德建设，树立师表形象，开展“大家访大宣传”活动，密切家校关系。</w:t>
      </w:r>
    </w:p>
    <w:p>
      <w:pPr>
        <w:ind w:left="0" w:right="0" w:firstLine="560"/>
        <w:spacing w:before="450" w:after="450" w:line="312" w:lineRule="auto"/>
      </w:pPr>
      <w:r>
        <w:rPr>
          <w:rFonts w:ascii="宋体" w:hAnsi="宋体" w:eastAsia="宋体" w:cs="宋体"/>
          <w:color w:val="000"/>
          <w:sz w:val="28"/>
          <w:szCs w:val="28"/>
        </w:rPr>
        <w:t xml:space="preserve">（一）加大投入，提升办学档次</w:t>
      </w:r>
    </w:p>
    <w:p>
      <w:pPr>
        <w:ind w:left="0" w:right="0" w:firstLine="560"/>
        <w:spacing w:before="450" w:after="450" w:line="312" w:lineRule="auto"/>
      </w:pPr>
      <w:r>
        <w:rPr>
          <w:rFonts w:ascii="宋体" w:hAnsi="宋体" w:eastAsia="宋体" w:cs="宋体"/>
          <w:color w:val="000"/>
          <w:sz w:val="28"/>
          <w:szCs w:val="28"/>
        </w:rPr>
        <w:t xml:space="preserve">今年以来，投入68万元，在两栋教学楼之间改建410平米、藏书8.87万册、可同时容纳两个班学生阅读的学生阅览室；投入41万元改造140平米桂花园、新建2处综合广场、新栽大型树木32棵；投入16万元改建了4个160平米的舞蹈室、教师阅览室（藏书4.4万册）、乒乓球室、科技馆，办学档次显著提升。</w:t>
      </w:r>
    </w:p>
    <w:p>
      <w:pPr>
        <w:ind w:left="0" w:right="0" w:firstLine="560"/>
        <w:spacing w:before="450" w:after="450" w:line="312" w:lineRule="auto"/>
      </w:pPr>
      <w:r>
        <w:rPr>
          <w:rFonts w:ascii="宋体" w:hAnsi="宋体" w:eastAsia="宋体" w:cs="宋体"/>
          <w:color w:val="000"/>
          <w:sz w:val="28"/>
          <w:szCs w:val="28"/>
        </w:rPr>
        <w:t xml:space="preserve">（二）强化科学管理,进一步规范办学行为</w:t>
      </w:r>
    </w:p>
    <w:p>
      <w:pPr>
        <w:ind w:left="0" w:right="0" w:firstLine="560"/>
        <w:spacing w:before="450" w:after="450" w:line="312" w:lineRule="auto"/>
      </w:pPr>
      <w:r>
        <w:rPr>
          <w:rFonts w:ascii="宋体" w:hAnsi="宋体" w:eastAsia="宋体" w:cs="宋体"/>
          <w:color w:val="000"/>
          <w:sz w:val="28"/>
          <w:szCs w:val="28"/>
        </w:rPr>
        <w:t xml:space="preserve">1.坚持依法施教。学校严格执行国家课程方案标准，开全课程，开足课时，保证了上课效果；学校以减轻学生课业负担为重点，实行了课程、课时、教辅材料、作息时间、作业量、考试“六公开”，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2.狠抓教师专业培训。一是加强了新分配青年教师培训，扎实开展青年教师“n+1”活动，每学期举办青年教师教学研讨会，以会代训提高青年教师业务水平；二是利用暑假组织了教师全员培训，通过实施远程教育培训，转变了教师教学观念；三是加强骨干教师培训，学校成立了校级、年级、学科组三级骨干教师队伍，成立了青年研究会，制定了每周二学习、培训、研讨、课例展评制度，形成了浓厚的比学赶帮超氛围。20_年，学校1人被评为名班主任、1人为英才班主任、2人评为教学新星。</w:t>
      </w:r>
    </w:p>
    <w:p>
      <w:pPr>
        <w:ind w:left="0" w:right="0" w:firstLine="560"/>
        <w:spacing w:before="450" w:after="450" w:line="312" w:lineRule="auto"/>
      </w:pPr>
      <w:r>
        <w:rPr>
          <w:rFonts w:ascii="宋体" w:hAnsi="宋体" w:eastAsia="宋体" w:cs="宋体"/>
          <w:color w:val="000"/>
          <w:sz w:val="28"/>
          <w:szCs w:val="28"/>
        </w:rPr>
        <w:t xml:space="preserve">（三）突出亮点特色，全力打造品牌</w:t>
      </w:r>
    </w:p>
    <w:p>
      <w:pPr>
        <w:ind w:left="0" w:right="0" w:firstLine="560"/>
        <w:spacing w:before="450" w:after="450" w:line="312" w:lineRule="auto"/>
      </w:pPr>
      <w:r>
        <w:rPr>
          <w:rFonts w:ascii="宋体" w:hAnsi="宋体" w:eastAsia="宋体" w:cs="宋体"/>
          <w:color w:val="000"/>
          <w:sz w:val="28"/>
          <w:szCs w:val="28"/>
        </w:rPr>
        <w:t xml:space="preserve">1.坚持立德树人，实施德育创新。我们以《“四学会”校本课程》为载体，通过“教育引导——活动体验——反思自省——总结评价四步骤操作实施办法，结合爱国主义、民族精神、理想信念教育等，卓有成效的开展了每周一升旗仪式主题教育活动、年度孝星标兵评选活动、特色幸福班级创建活动、“学雷锋”活动月、法制教育月等等一系列活动，创新德育形式，形成了科学合理、规范有序的德育工作特色。</w:t>
      </w:r>
    </w:p>
    <w:p>
      <w:pPr>
        <w:ind w:left="0" w:right="0" w:firstLine="560"/>
        <w:spacing w:before="450" w:after="450" w:line="312" w:lineRule="auto"/>
      </w:pPr>
      <w:r>
        <w:rPr>
          <w:rFonts w:ascii="宋体" w:hAnsi="宋体" w:eastAsia="宋体" w:cs="宋体"/>
          <w:color w:val="000"/>
          <w:sz w:val="28"/>
          <w:szCs w:val="28"/>
        </w:rPr>
        <w:t xml:space="preserve">2.卓有成效地开展特色活动课程。依托小学部课后服务，根据学生兴趣需要和教师能力特长，组建了田径队、篮球队、女子大鼓队、乒乓球队、舞蹈队、合唱队、无人机队、管弦乐队等共计25个社团、兴趣小组。先后组织开展了英语节、读书节、艺术节、体育节等活动，促进了学生全面发展。</w:t>
      </w:r>
    </w:p>
    <w:p>
      <w:pPr>
        <w:ind w:left="0" w:right="0" w:firstLine="560"/>
        <w:spacing w:before="450" w:after="450" w:line="312" w:lineRule="auto"/>
      </w:pPr>
      <w:r>
        <w:rPr>
          <w:rFonts w:ascii="宋体" w:hAnsi="宋体" w:eastAsia="宋体" w:cs="宋体"/>
          <w:color w:val="000"/>
          <w:sz w:val="28"/>
          <w:szCs w:val="28"/>
        </w:rPr>
        <w:t xml:space="preserve">1.按规定设置内设机构，组织了中层干部竞聘和轮岗，配足配齐了中层干部，定期组织干部参加相关培训或上级业务培训，不断提高干的部政治素质和业务能力。</w:t>
      </w:r>
    </w:p>
    <w:p>
      <w:pPr>
        <w:ind w:left="0" w:right="0" w:firstLine="560"/>
        <w:spacing w:before="450" w:after="450" w:line="312" w:lineRule="auto"/>
      </w:pPr>
      <w:r>
        <w:rPr>
          <w:rFonts w:ascii="宋体" w:hAnsi="宋体" w:eastAsia="宋体" w:cs="宋体"/>
          <w:color w:val="000"/>
          <w:sz w:val="28"/>
          <w:szCs w:val="28"/>
        </w:rPr>
        <w:t xml:space="preserve">2.合理编制和公开学校预算，严格执行年度预算，建立健全内部控制制度，严格履行招投标手续，及时维护系统信息，做到财务资产管理规范化。</w:t>
      </w:r>
    </w:p>
    <w:p>
      <w:pPr>
        <w:ind w:left="0" w:right="0" w:firstLine="560"/>
        <w:spacing w:before="450" w:after="450" w:line="312" w:lineRule="auto"/>
      </w:pPr>
      <w:r>
        <w:rPr>
          <w:rFonts w:ascii="宋体" w:hAnsi="宋体" w:eastAsia="宋体" w:cs="宋体"/>
          <w:color w:val="000"/>
          <w:sz w:val="28"/>
          <w:szCs w:val="28"/>
        </w:rPr>
        <w:t xml:space="preserve">3、学校召开了2次教代会修订了《师德考核方案》《教职工综合考核实施方案》《教育教学能力考核方案》等一些列制度规定，全部实行了量化考核，为促进各项工作的开展奠定了制度保证。</w:t>
      </w:r>
    </w:p>
    <w:p>
      <w:pPr>
        <w:ind w:left="0" w:right="0" w:firstLine="560"/>
        <w:spacing w:before="450" w:after="450" w:line="312" w:lineRule="auto"/>
      </w:pPr>
      <w:r>
        <w:rPr>
          <w:rFonts w:ascii="宋体" w:hAnsi="宋体" w:eastAsia="宋体" w:cs="宋体"/>
          <w:color w:val="000"/>
          <w:sz w:val="28"/>
          <w:szCs w:val="28"/>
        </w:rPr>
        <w:t xml:space="preserve">四、守住安全底线，构建平安和谐校园</w:t>
      </w:r>
    </w:p>
    <w:p>
      <w:pPr>
        <w:ind w:left="0" w:right="0" w:firstLine="560"/>
        <w:spacing w:before="450" w:after="450" w:line="312" w:lineRule="auto"/>
      </w:pPr>
      <w:r>
        <w:rPr>
          <w:rFonts w:ascii="宋体" w:hAnsi="宋体" w:eastAsia="宋体" w:cs="宋体"/>
          <w:color w:val="000"/>
          <w:sz w:val="28"/>
          <w:szCs w:val="28"/>
        </w:rPr>
        <w:t xml:space="preserve">一是积极构建“人防、物防、技防”相结合的校园安全防范网络，认真做好校舍设施、用电、防火、防盗、食品卫生等安全及保卫工作。二是严格抓好疫情防控，建立了急处理预案，加强了外来人员防控，实行了错时上放学制度，购置了齐全完备的防疫器材，做到了每天两次全方位消杀，严抓了学生两点一线落实，保障了师生安全。三是实行了“一岗双责”安全工作责任制、安全工作值班制和责任追究制，建立并严格落实干部教师值班、进出校园审查登记、学生外出请销假、安全隐患排查等系列常规制度，确保不留安全隐患。坚持“教育为先，预防为主”的原则，通过国旗下讲话、安全教育课、主题班会、观看安全警示片等途径对学生进行安全教育，每学期组织学生开展一次火灾、地震逃生演练等。</w:t>
      </w:r>
    </w:p>
    <w:p>
      <w:pPr>
        <w:ind w:left="0" w:right="0" w:firstLine="560"/>
        <w:spacing w:before="450" w:after="450" w:line="312" w:lineRule="auto"/>
      </w:pPr>
      <w:r>
        <w:rPr>
          <w:rFonts w:ascii="宋体" w:hAnsi="宋体" w:eastAsia="宋体" w:cs="宋体"/>
          <w:color w:val="000"/>
          <w:sz w:val="28"/>
          <w:szCs w:val="28"/>
        </w:rPr>
        <w:t xml:space="preserve">今后，学校将进一步端正办学思想，深化教学改革，规范办学行为，促进学校办学水平和素质教育质量再上新的台阶。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20_年财务负责人述职报告汇总六</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20_年财务负责人述职报告汇总七</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本人深入学习习近平法治思想，团结带领党组成员，立足审计工作实际，认真落实法治建设各项措施，不断改进工作方法，创新工作思路，切实履行了推进法治建设第一责任人的职责。按照《扬州市江都区党政主要负责人履行推进法治建设第一责任人职责实施办法》（扬江委法治〔20-〕2号）要求，现将本人20-年度履行推进法治建设第一责任人职责情况汇报如下：</w:t>
      </w:r>
    </w:p>
    <w:p>
      <w:pPr>
        <w:ind w:left="0" w:right="0" w:firstLine="560"/>
        <w:spacing w:before="450" w:after="450" w:line="312" w:lineRule="auto"/>
      </w:pPr>
      <w:r>
        <w:rPr>
          <w:rFonts w:ascii="宋体" w:hAnsi="宋体" w:eastAsia="宋体" w:cs="宋体"/>
          <w:color w:val="000"/>
          <w:sz w:val="28"/>
          <w:szCs w:val="28"/>
        </w:rPr>
        <w:t xml:space="preserve">20-年，为深入学习贯彻习近平总书记全面依法治国新理念新思想新战略精神，我局将法治建设工作纳入全年计划，并与部门中心工作同部署、同研究、同考核、同落实；坚持领导干部带头学法用法，抓住领导干部这个“关键少数”，带领全局审计干部以法律为准绳，依法履职尽责。</w:t>
      </w:r>
    </w:p>
    <w:p>
      <w:pPr>
        <w:ind w:left="0" w:right="0" w:firstLine="560"/>
        <w:spacing w:before="450" w:after="450" w:line="312" w:lineRule="auto"/>
      </w:pPr>
      <w:r>
        <w:rPr>
          <w:rFonts w:ascii="宋体" w:hAnsi="宋体" w:eastAsia="宋体" w:cs="宋体"/>
          <w:color w:val="000"/>
          <w:sz w:val="28"/>
          <w:szCs w:val="28"/>
        </w:rPr>
        <w:t xml:space="preserve">为进一步压实各级人员的法治建设责任，我局成立了以本人为组长，分管领导为副组长，各科室、直属事业单位负责人为成员的法治建设工作领导小组，形成主要领导负责抓，分管领导具体抓，各科室及直属事业单位负责人配合抓的工作局面，确保法治建设工作有效开展、层层落实。</w:t>
      </w:r>
    </w:p>
    <w:p>
      <w:pPr>
        <w:ind w:left="0" w:right="0" w:firstLine="560"/>
        <w:spacing w:before="450" w:after="450" w:line="312" w:lineRule="auto"/>
      </w:pPr>
      <w:r>
        <w:rPr>
          <w:rFonts w:ascii="宋体" w:hAnsi="宋体" w:eastAsia="宋体" w:cs="宋体"/>
          <w:color w:val="000"/>
          <w:sz w:val="28"/>
          <w:szCs w:val="28"/>
        </w:rPr>
        <w:t xml:space="preserve">（一）健全依法决策机制，坚持重要事项集体讨论制度</w:t>
      </w:r>
    </w:p>
    <w:p>
      <w:pPr>
        <w:ind w:left="0" w:right="0" w:firstLine="560"/>
        <w:spacing w:before="450" w:after="450" w:line="312" w:lineRule="auto"/>
      </w:pPr>
      <w:r>
        <w:rPr>
          <w:rFonts w:ascii="宋体" w:hAnsi="宋体" w:eastAsia="宋体" w:cs="宋体"/>
          <w:color w:val="000"/>
          <w:sz w:val="28"/>
          <w:szCs w:val="28"/>
        </w:rPr>
        <w:t xml:space="preserve">我局严格按照局印发的《关于“三重一大”决策制度的实施办法》，认真贯彻民主集中制原则，注重运用法治思维和法治方式开展工作，切实做到依法决策、科学决策、民主决策。凡涉及重大决策、重要干部任免、重要项目安排及大额资金使用的事项，都由党组集体讨论决定，确保决策科学化、民主化、公开化。所有审计项目均召开审计业务会议，由局长主持，局领导班子所有成员、法规内审科、审计组组长及主审参加，共同研究审定审计报告等结论性文书。</w:t>
      </w:r>
    </w:p>
    <w:p>
      <w:pPr>
        <w:ind w:left="0" w:right="0" w:firstLine="560"/>
        <w:spacing w:before="450" w:after="450" w:line="312" w:lineRule="auto"/>
      </w:pPr>
      <w:r>
        <w:rPr>
          <w:rFonts w:ascii="宋体" w:hAnsi="宋体" w:eastAsia="宋体" w:cs="宋体"/>
          <w:color w:val="000"/>
          <w:sz w:val="28"/>
          <w:szCs w:val="28"/>
        </w:rPr>
        <w:t xml:space="preserve">（二）规范投资审计监督制度，促进投资审计转型</w:t>
      </w:r>
    </w:p>
    <w:p>
      <w:pPr>
        <w:ind w:left="0" w:right="0" w:firstLine="560"/>
        <w:spacing w:before="450" w:after="450" w:line="312" w:lineRule="auto"/>
      </w:pPr>
      <w:r>
        <w:rPr>
          <w:rFonts w:ascii="宋体" w:hAnsi="宋体" w:eastAsia="宋体" w:cs="宋体"/>
          <w:color w:val="000"/>
          <w:sz w:val="28"/>
          <w:szCs w:val="28"/>
        </w:rPr>
        <w:t xml:space="preserve">为适应投资审计工作新要求，4月，我局推动区政府出台《关于加强政府投资建设项目审计监督的暂行办法》（扬江政规〔20-〕2号），进一步明确了审计范围和审计内容，将投资决策、履行建设程序、财务核算、投资绩效等十四项内容作为审计（复查）重点。严格区分建设单位结算审核与审计机关投资审计的不同职责，纠正审计机关既当“运动员”又当“裁判员”的问题。我局直属事业单位固定资产投资审核中心修订完善《政府投资建设项目复查实施办法》及《政府投资新建项目协审任务分配办法》，全年先后10次公开分配65个工程协审项目，涉及投资额21.64亿元。</w:t>
      </w:r>
    </w:p>
    <w:p>
      <w:pPr>
        <w:ind w:left="0" w:right="0" w:firstLine="560"/>
        <w:spacing w:before="450" w:after="450" w:line="312" w:lineRule="auto"/>
      </w:pPr>
      <w:r>
        <w:rPr>
          <w:rFonts w:ascii="宋体" w:hAnsi="宋体" w:eastAsia="宋体" w:cs="宋体"/>
          <w:color w:val="000"/>
          <w:sz w:val="28"/>
          <w:szCs w:val="28"/>
        </w:rPr>
        <w:t xml:space="preserve">（三）推行行政执法三项制度，规范审计执法程序</w:t>
      </w:r>
    </w:p>
    <w:p>
      <w:pPr>
        <w:ind w:left="0" w:right="0" w:firstLine="560"/>
        <w:spacing w:before="450" w:after="450" w:line="312" w:lineRule="auto"/>
      </w:pPr>
      <w:r>
        <w:rPr>
          <w:rFonts w:ascii="宋体" w:hAnsi="宋体" w:eastAsia="宋体" w:cs="宋体"/>
          <w:color w:val="000"/>
          <w:sz w:val="28"/>
          <w:szCs w:val="28"/>
        </w:rPr>
        <w:t xml:space="preserve">20-年，我局修订完善了《局审计管理办法》，将“三项制度”与审计业务程序紧密结合。在行政执法公示制度方面，严格落实审前通知、审计公示和审计结果公告制度，接受被审计单位和社会公众的监督；在执法全过程记录制度方面，坚持把审计文书作为执法全过程记录的主要方式，统一运用规范文书进行记录和出具；在重大执法决定法制审核制度方面，由法规内审科对全局审计结果文书进行专职审理，审查审计发现问题的定性、处理处罚使用法律法规和标准是否适当。同时，我局还聘请了专业律师，建立法律顾问制度，为局实行重大行政决策提供了法律咨询。</w:t>
      </w:r>
    </w:p>
    <w:p>
      <w:pPr>
        <w:ind w:left="0" w:right="0" w:firstLine="560"/>
        <w:spacing w:before="450" w:after="450" w:line="312" w:lineRule="auto"/>
      </w:pPr>
      <w:r>
        <w:rPr>
          <w:rFonts w:ascii="宋体" w:hAnsi="宋体" w:eastAsia="宋体" w:cs="宋体"/>
          <w:color w:val="000"/>
          <w:sz w:val="28"/>
          <w:szCs w:val="28"/>
        </w:rPr>
        <w:t xml:space="preserve">（四）把牢项目质量“生命线”，提高审计执法质量</w:t>
      </w:r>
    </w:p>
    <w:p>
      <w:pPr>
        <w:ind w:left="0" w:right="0" w:firstLine="560"/>
        <w:spacing w:before="450" w:after="450" w:line="312" w:lineRule="auto"/>
      </w:pPr>
      <w:r>
        <w:rPr>
          <w:rFonts w:ascii="宋体" w:hAnsi="宋体" w:eastAsia="宋体" w:cs="宋体"/>
          <w:color w:val="000"/>
          <w:sz w:val="28"/>
          <w:szCs w:val="28"/>
        </w:rPr>
        <w:t xml:space="preserve">20-年，我局制定了《局审核复核审理审定工作管理办法》，进一步细化了审计组、业务部门、审理部门、局长室在审计监督过程中的分别应承担的职责事项。我局还充分发挥优秀审计项目评选的导向作用，在全区审计行业开展优秀审计项目评选工作，对审计机关、内审机构、社会审计的审计项目进行分类评优和质量检查，20-年共有39个审计项目参加评选，最终有18个审计项目分别获得一、二、三等奖。</w:t>
      </w:r>
    </w:p>
    <w:p>
      <w:pPr>
        <w:ind w:left="0" w:right="0" w:firstLine="560"/>
        <w:spacing w:before="450" w:after="450" w:line="312" w:lineRule="auto"/>
      </w:pPr>
      <w:r>
        <w:rPr>
          <w:rFonts w:ascii="宋体" w:hAnsi="宋体" w:eastAsia="宋体" w:cs="宋体"/>
          <w:color w:val="000"/>
          <w:sz w:val="28"/>
          <w:szCs w:val="28"/>
        </w:rPr>
        <w:t xml:space="preserve">（一）推动重大政策落地见效</w:t>
      </w:r>
    </w:p>
    <w:p>
      <w:pPr>
        <w:ind w:left="0" w:right="0" w:firstLine="560"/>
        <w:spacing w:before="450" w:after="450" w:line="312" w:lineRule="auto"/>
      </w:pPr>
      <w:r>
        <w:rPr>
          <w:rFonts w:ascii="宋体" w:hAnsi="宋体" w:eastAsia="宋体" w:cs="宋体"/>
          <w:color w:val="000"/>
          <w:sz w:val="28"/>
          <w:szCs w:val="28"/>
        </w:rPr>
        <w:t xml:space="preserve">我局按照省市统一部署，20-年对政府隐性债务化解、清欠中小企业民营企业账款、水污染防治、重大项目推进和管理情况进行跟踪审计。在水污染防治专项审计中，揭示了部分农村污水处理设施运转不正常、未建立饮用水源地日常巡查制度和在生态保护区内开发建设等问题。促成区政府根据审计中发现的问题及时修订年度水污染防治工作计划，不断完善全区水污染防治工作。</w:t>
      </w:r>
    </w:p>
    <w:p>
      <w:pPr>
        <w:ind w:left="0" w:right="0" w:firstLine="560"/>
        <w:spacing w:before="450" w:after="450" w:line="312" w:lineRule="auto"/>
      </w:pPr>
      <w:r>
        <w:rPr>
          <w:rFonts w:ascii="宋体" w:hAnsi="宋体" w:eastAsia="宋体" w:cs="宋体"/>
          <w:color w:val="000"/>
          <w:sz w:val="28"/>
          <w:szCs w:val="28"/>
        </w:rPr>
        <w:t xml:space="preserve">（二）推动财政审计提质增效</w:t>
      </w:r>
    </w:p>
    <w:p>
      <w:pPr>
        <w:ind w:left="0" w:right="0" w:firstLine="560"/>
        <w:spacing w:before="450" w:after="450" w:line="312" w:lineRule="auto"/>
      </w:pPr>
      <w:r>
        <w:rPr>
          <w:rFonts w:ascii="宋体" w:hAnsi="宋体" w:eastAsia="宋体" w:cs="宋体"/>
          <w:color w:val="000"/>
          <w:sz w:val="28"/>
          <w:szCs w:val="28"/>
        </w:rPr>
        <w:t xml:space="preserve">我局紧扣“财政大格局”理念，扎实开展本级预算执行和其他财政收支情况审计，全面推进一级预算单位审计全覆盖。审计前期通过统一组织管理、统一交接流程、统一采集脚本、统一数据校验“四统一”原则，全面采集了56家一级预算单位的预算数据和财务数据，实现数据分析全覆盖，拓展审计监督广度。同步开展区党史办、档案馆等9个部门领导干部经济责任审计和区财政“三资”监管服务工作平台信息系统审计，拓展了预算执行审计的深度。审计查出部分新增债券项目进展缓慢、财政资金二次沉淀等问题，审计结果获得区人大的充分肯定。</w:t>
      </w:r>
    </w:p>
    <w:p>
      <w:pPr>
        <w:ind w:left="0" w:right="0" w:firstLine="560"/>
        <w:spacing w:before="450" w:after="450" w:line="312" w:lineRule="auto"/>
      </w:pPr>
      <w:r>
        <w:rPr>
          <w:rFonts w:ascii="宋体" w:hAnsi="宋体" w:eastAsia="宋体" w:cs="宋体"/>
          <w:color w:val="000"/>
          <w:sz w:val="28"/>
          <w:szCs w:val="28"/>
        </w:rPr>
        <w:t xml:space="preserve">（三）推动经济责任审计全覆盖</w:t>
      </w:r>
    </w:p>
    <w:p>
      <w:pPr>
        <w:ind w:left="0" w:right="0" w:firstLine="560"/>
        <w:spacing w:before="450" w:after="450" w:line="312" w:lineRule="auto"/>
      </w:pPr>
      <w:r>
        <w:rPr>
          <w:rFonts w:ascii="宋体" w:hAnsi="宋体" w:eastAsia="宋体" w:cs="宋体"/>
          <w:color w:val="000"/>
          <w:sz w:val="28"/>
          <w:szCs w:val="28"/>
        </w:rPr>
        <w:t xml:space="preserve">为贯彻落实区委、区政府《关于在领导干部经济责任审计中落实全覆盖要求的实施意见》，我局制定了五年轮审计划，将全区100多个经济责任审计对象分为abc三类，有步骤、有计划的推进领导干部经济责任审计全覆盖。20-年对14个a类审计对象、11个b类审计对象、6个c类审计对象开展经责审计。</w:t>
      </w:r>
    </w:p>
    <w:p>
      <w:pPr>
        <w:ind w:left="0" w:right="0" w:firstLine="560"/>
        <w:spacing w:before="450" w:after="450" w:line="312" w:lineRule="auto"/>
      </w:pPr>
      <w:r>
        <w:rPr>
          <w:rFonts w:ascii="宋体" w:hAnsi="宋体" w:eastAsia="宋体" w:cs="宋体"/>
          <w:color w:val="000"/>
          <w:sz w:val="28"/>
          <w:szCs w:val="28"/>
        </w:rPr>
        <w:t xml:space="preserve">（四）扎实开展固定资产投资审计</w:t>
      </w:r>
    </w:p>
    <w:p>
      <w:pPr>
        <w:ind w:left="0" w:right="0" w:firstLine="560"/>
        <w:spacing w:before="450" w:after="450" w:line="312" w:lineRule="auto"/>
      </w:pPr>
      <w:r>
        <w:rPr>
          <w:rFonts w:ascii="宋体" w:hAnsi="宋体" w:eastAsia="宋体" w:cs="宋体"/>
          <w:color w:val="000"/>
          <w:sz w:val="28"/>
          <w:szCs w:val="28"/>
        </w:rPr>
        <w:t xml:space="preserve">20-年，我局开展了空港新城影视基地ppp项目跟踪审计、绿化审计专项调查、352省道江都段、北城区初中等工程决算审计等项目，查出少数建设项目进展不佳、财务核算不够规范、招投标中暂估价比例控制不严等问题，空港新城影视基地ppp项目跟踪审计报告获得区主要领导的批示，促进建设单位不断完善项目建设管理。对真邵线真武段改线工程、中小学校安加固工程、江都开发区大桥配套园“四有一责”标准化厂房等32个结算项目开展审计复查，审计累计核减投资额1.32亿元，核减率达8.45%，提出审计建议97条。</w:t>
      </w:r>
    </w:p>
    <w:p>
      <w:pPr>
        <w:ind w:left="0" w:right="0" w:firstLine="560"/>
        <w:spacing w:before="450" w:after="450" w:line="312" w:lineRule="auto"/>
      </w:pPr>
      <w:r>
        <w:rPr>
          <w:rFonts w:ascii="宋体" w:hAnsi="宋体" w:eastAsia="宋体" w:cs="宋体"/>
          <w:color w:val="000"/>
          <w:sz w:val="28"/>
          <w:szCs w:val="28"/>
        </w:rPr>
        <w:t xml:space="preserve">（一）加强法治理念教育</w:t>
      </w:r>
    </w:p>
    <w:p>
      <w:pPr>
        <w:ind w:left="0" w:right="0" w:firstLine="560"/>
        <w:spacing w:before="450" w:after="450" w:line="312" w:lineRule="auto"/>
      </w:pPr>
      <w:r>
        <w:rPr>
          <w:rFonts w:ascii="宋体" w:hAnsi="宋体" w:eastAsia="宋体" w:cs="宋体"/>
          <w:color w:val="000"/>
          <w:sz w:val="28"/>
          <w:szCs w:val="28"/>
        </w:rPr>
        <w:t xml:space="preserve">我局建立经常性学法制度，把领导干部学法用法纳入目标任务管理中。20-年，通过审计大讲堂、网络公开课、《民法典》专题讲座等多种形式开展学法活动，为全局依法审计工作打下坚实的理论基础。年底组织全体审计干部参与“万人学法”考试，以考促学，推动学法工作落到实处。</w:t>
      </w:r>
    </w:p>
    <w:p>
      <w:pPr>
        <w:ind w:left="0" w:right="0" w:firstLine="560"/>
        <w:spacing w:before="450" w:after="450" w:line="312" w:lineRule="auto"/>
      </w:pPr>
      <w:r>
        <w:rPr>
          <w:rFonts w:ascii="宋体" w:hAnsi="宋体" w:eastAsia="宋体" w:cs="宋体"/>
          <w:color w:val="000"/>
          <w:sz w:val="28"/>
          <w:szCs w:val="28"/>
        </w:rPr>
        <w:t xml:space="preserve">（二）落实“谁执法谁普法”责任</w:t>
      </w:r>
    </w:p>
    <w:p>
      <w:pPr>
        <w:ind w:left="0" w:right="0" w:firstLine="560"/>
        <w:spacing w:before="450" w:after="450" w:line="312" w:lineRule="auto"/>
      </w:pPr>
      <w:r>
        <w:rPr>
          <w:rFonts w:ascii="宋体" w:hAnsi="宋体" w:eastAsia="宋体" w:cs="宋体"/>
          <w:color w:val="000"/>
          <w:sz w:val="28"/>
          <w:szCs w:val="28"/>
        </w:rPr>
        <w:t xml:space="preserve">一是充分利用办公楼大厅审计宣传栏和我局门户网站、审计微信公众号等载体，打造实体和网络两类普法宣传平台，树立审计机关良好形象；二是主动服务被审计单位，深入开展“法律六进”主题活动，将普法宣传贯穿到日常审计工作中，落实到每一个具体的审计项目上；三是积极开展各类社区普法活动，先后通过疫情防控志愿服务、“以案释法”社区行、文明城市志愿服务、《民法典》主题宣传等活动，结合时事热点，普及法律法规，推动法律精神深入社区居民心中。</w:t>
      </w:r>
    </w:p>
    <w:p>
      <w:pPr>
        <w:ind w:left="0" w:right="0" w:firstLine="560"/>
        <w:spacing w:before="450" w:after="450" w:line="312" w:lineRule="auto"/>
      </w:pPr>
      <w:r>
        <w:rPr>
          <w:rFonts w:ascii="宋体" w:hAnsi="宋体" w:eastAsia="宋体" w:cs="宋体"/>
          <w:color w:val="000"/>
          <w:sz w:val="28"/>
          <w:szCs w:val="28"/>
        </w:rPr>
        <w:t xml:space="preserve">从总体情况看，本人带领我局全体审计干部在法治建设方面取得了一定成绩，但也存在着创新意识不强、普法形式单一等不足。接下来，本人将从以下两个方面进一步履行推进法治建设第一责任人职责：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根据江苏省审计厅《领导干部自然资源资产离任审计操作指南》要求，继续加强乡镇领导干部自然资源资产审计项目工作，助力全区优化高质量绿色发展举措、提升高质量绿色发展能力，更好地履行审计监督职能。</w:t>
      </w:r>
    </w:p>
    <w:p>
      <w:pPr>
        <w:ind w:left="0" w:right="0" w:firstLine="560"/>
        <w:spacing w:before="450" w:after="450" w:line="312" w:lineRule="auto"/>
      </w:pPr>
      <w:r>
        <w:rPr>
          <w:rFonts w:ascii="宋体" w:hAnsi="宋体" w:eastAsia="宋体" w:cs="宋体"/>
          <w:color w:val="000"/>
          <w:sz w:val="28"/>
          <w:szCs w:val="28"/>
        </w:rPr>
        <w:t xml:space="preserve">二是创新方式方法，深入开展法治宣传教育，充分利用会议、培训等方式，加大应用新媒体开展法治宣传教育的力度。进一步健全普法工作责任体系，开展形式更为多样活泼的普法活动，不断增强全体人员的紧迫感、使命感，使普法责任深入人心，形成习惯。</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2025-06-16T09:42:05+08:00</dcterms:created>
  <dcterms:modified xsi:type="dcterms:W3CDTF">2025-06-16T09:42:05+08:00</dcterms:modified>
</cp:coreProperties>
</file>

<file path=docProps/custom.xml><?xml version="1.0" encoding="utf-8"?>
<Properties xmlns="http://schemas.openxmlformats.org/officeDocument/2006/custom-properties" xmlns:vt="http://schemas.openxmlformats.org/officeDocument/2006/docPropsVTypes"/>
</file>