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2024年销售实习报告体会如何写(五篇)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销售实习报告体会如何写一首先介绍一下我的实习单位：沈阳联营公司。该公司座落在沈阳繁华的商业区中华路口处，交通十分便利，四通八达。总建筑面积达六万平方米，公司经营商品50大类，4万余种商品；下设12个商场。公司营业大厅装饰典雅豪华、陈...</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20_年销售实习报告体会如何写一</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20_年销售实习报告体会如何写二</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用在里面。例如：为了降低成本必须要以一个较低的价格买入原材料，那就要了解，分析市场上的收购价格，作好记录，而且要兼顾长期联系的老顾客、运费等因素，最后购买了还要作好验货、入仓等工作。其中更有些是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的第二阶段我被安排到销售室工作。为该厂联系销售业务，推销该厂的主要产品：卫生纸和瓦楞纸。虽然我学的专业更适合推销，但实际上这并不是好差事。对于我这个毫没有实际工作经验又没有业务联系初出茅庐的人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uandreait,uanaeit!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12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时至今天，我的实习期已经结束了，在这三个月当中，我付出了很多的辛劳，同时也收获了硕果；由于我在这段时间里表现出色，已成为集团公司的一名正式销售人员，享受国家统筹及优厚的薪酬待遇。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20_年销售实习报告体会如何写四</w:t>
      </w:r>
    </w:p>
    <w:p>
      <w:pPr>
        <w:ind w:left="0" w:right="0" w:firstLine="560"/>
        <w:spacing w:before="450" w:after="450" w:line="312" w:lineRule="auto"/>
      </w:pPr>
      <w:r>
        <w:rPr>
          <w:rFonts w:ascii="宋体" w:hAnsi="宋体" w:eastAsia="宋体" w:cs="宋体"/>
          <w:color w:val="000"/>
          <w:sz w:val="28"/>
          <w:szCs w:val="28"/>
        </w:rPr>
        <w:t xml:space="preserve">通过这次的商务实践，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眼瞅着实习的时间就这样一周一周地过去，但是我自己却学到了很多的东西，使自己更加有信心。我明白了推介要简短扼要：人在倾听时具有令人惊讶的选择性。我在这里所写的大部分东西您可能逐字阅读了，但如果我站在您面前讲同样的话，可能仅有20%或30%被注意到。那部分内容可能是您最想听的，或者出于某种原因触及您的某根神经而被记下的。有调查结果表明成年人能够注意倾听的平均最长时间为20-30分钟。由此可知，为什么我们往往记不住一些对话以及为什么两个人对一段话的记忆常常大相径庭。所以一定要把“销售要点”指出来，说明的语言越简炼越好，简炼能突出要点，千万不要让罗嗦的句子喧宾夺主。</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宋体" w:hAnsi="宋体" w:eastAsia="宋体" w:cs="宋体"/>
          <w:color w:val="000"/>
          <w:sz w:val="28"/>
          <w:szCs w:val="28"/>
        </w:rPr>
        <w:t xml:space="preserve">通过这次综合实训的操作，使我比较系统地了解了药品营销的基本程序和具体方法，加强了我在实习岗位上的实际操作能力，对所学的专业知识进行综合检验。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两个月的时间，虽然很快就过去了，但学到的东西可不少，如何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20_年销售实习报告体会如何写五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2025-07-07T14:23:50+08:00</dcterms:created>
  <dcterms:modified xsi:type="dcterms:W3CDTF">2025-07-07T14:23:50+08:00</dcterms:modified>
</cp:coreProperties>
</file>

<file path=docProps/custom.xml><?xml version="1.0" encoding="utf-8"?>
<Properties xmlns="http://schemas.openxmlformats.org/officeDocument/2006/custom-properties" xmlns:vt="http://schemas.openxmlformats.org/officeDocument/2006/docPropsVTypes"/>
</file>