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财务实习计划范文</w:t>
      </w:r>
      <w:bookmarkEnd w:id="1"/>
    </w:p>
    <w:p>
      <w:pPr>
        <w:jc w:val="center"/>
        <w:spacing w:before="0" w:after="450"/>
      </w:pPr>
      <w:r>
        <w:rPr>
          <w:rFonts w:ascii="Arial" w:hAnsi="Arial" w:eastAsia="Arial" w:cs="Arial"/>
          <w:color w:val="999999"/>
          <w:sz w:val="20"/>
          <w:szCs w:val="20"/>
        </w:rPr>
        <w:t xml:space="preserve">来源：网络  作者：寂夜思潮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Ctrl+D收藏本站，我们将第一时间为大家提供更多关于20_年实习报告的信息，敬请期待！ 点击查看:实习报告网 相关推荐： 实习报告范文| 实习报告模板|  会计实习报告 | 大学生实习报告 | 顶岗实习报告 | 金工实习报告 | 毕业实习...</w:t>
      </w:r>
    </w:p>
    <w:p>
      <w:pPr>
        <w:ind w:left="0" w:right="0" w:firstLine="560"/>
        <w:spacing w:before="450" w:after="450" w:line="312" w:lineRule="auto"/>
      </w:pPr>
      <w:r>
        <w:rPr>
          <w:rFonts w:ascii="宋体" w:hAnsi="宋体" w:eastAsia="宋体" w:cs="宋体"/>
          <w:color w:val="000"/>
          <w:sz w:val="28"/>
          <w:szCs w:val="28"/>
        </w:rPr>
        <w:t xml:space="preserve">Ctrl+D收藏本站，我们将第一时间为大家提供更多关于20_年实习报告的信息，敬请期待！</w:t>
      </w:r>
    </w:p>
    <w:p>
      <w:pPr>
        <w:ind w:left="0" w:right="0" w:firstLine="560"/>
        <w:spacing w:before="450" w:after="450" w:line="312" w:lineRule="auto"/>
      </w:pPr>
      <w:r>
        <w:rPr>
          <w:rFonts w:ascii="宋体" w:hAnsi="宋体" w:eastAsia="宋体" w:cs="宋体"/>
          <w:color w:val="000"/>
          <w:sz w:val="28"/>
          <w:szCs w:val="28"/>
        </w:rPr>
        <w:t xml:space="preserve">点击查看:实习报告网 </w:t>
      </w:r>
    </w:p>
    <w:p>
      <w:pPr>
        <w:ind w:left="0" w:right="0" w:firstLine="560"/>
        <w:spacing w:before="450" w:after="450" w:line="312" w:lineRule="auto"/>
      </w:pPr>
      <w:r>
        <w:rPr>
          <w:rFonts w:ascii="宋体" w:hAnsi="宋体" w:eastAsia="宋体" w:cs="宋体"/>
          <w:color w:val="000"/>
          <w:sz w:val="28"/>
          <w:szCs w:val="28"/>
        </w:rPr>
        <w:t xml:space="preserve">相关推荐： 实习报告范文| 实习报告模板|  会计实习报告 | 大学生实习报告 | 顶岗实习报告 | 金工实习报告 | 毕业实习报告 | 土木工程实习报告 | 生产实习报告 |实习周记 | 3000字范文</w:t>
      </w:r>
    </w:p>
    <w:p>
      <w:pPr>
        <w:ind w:left="0" w:right="0" w:firstLine="560"/>
        <w:spacing w:before="450" w:after="450" w:line="312" w:lineRule="auto"/>
      </w:pPr>
      <w:r>
        <w:rPr>
          <w:rFonts w:ascii="宋体" w:hAnsi="宋体" w:eastAsia="宋体" w:cs="宋体"/>
          <w:color w:val="000"/>
          <w:sz w:val="28"/>
          <w:szCs w:val="28"/>
        </w:rPr>
        <w:t xml:space="preserve">财务实习计划范文</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20_年全球金融危机时刻警示着我们，在新的一年里，财务部工作人员应在厂领导的正确领导下制定对全厂其他部门的考核制度或者相关办法。我做财务工作已经好多年，深知20_年财务工作计划对加强财务管理、推动规范管理和加强财务知识学习教育，有着非常重要的作用。为了做到财务工作长计划，短安排。使财务工作在规范化、制度化的良好环境中更好地发挥作用。特拟订了20_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20_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 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20_年5月至20_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xx元，法人股入股起点为xxxx元，投资股比例xxx%。入股起点的提高，给规范股本金带来了巨大困难，20_年虽然开展了此项工作，但离票据兑付要求还有差距，需要进一步规范。09年底投资股比例xxx%,还差xx个百分点, 需在一季内达到比例。20_年要大力开展增资扩股工作，虽然09年底县信用社的资本充足率已达到xxx%,但如果按票据兑付考核办法,我县信用社的资本充足率还不足以兑付专项票据, 还需进一步加大增资扩股的力度,确保专项票据兑付时不受影响。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2025-07-09T09:26:06+08:00</dcterms:created>
  <dcterms:modified xsi:type="dcterms:W3CDTF">2025-07-09T09:26:06+08:00</dcterms:modified>
</cp:coreProperties>
</file>

<file path=docProps/custom.xml><?xml version="1.0" encoding="utf-8"?>
<Properties xmlns="http://schemas.openxmlformats.org/officeDocument/2006/custom-properties" xmlns:vt="http://schemas.openxmlformats.org/officeDocument/2006/docPropsVTypes"/>
</file>