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大学实习生社会实践自我鉴定</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大学实习生社会实践自我鉴定（通用3篇）大学实习生社会实践自我鉴定 篇1 实习两个多月下来。发现不止实践，连理论也欠充实，当时目标不明确，没有好好利用课余时间深入学习钻研，还有就是上学期间，关于对专业的实践太少，以至只是一直学理论，不知道实际...</w:t>
      </w:r>
    </w:p>
    <w:p>
      <w:pPr>
        <w:ind w:left="0" w:right="0" w:firstLine="560"/>
        <w:spacing w:before="450" w:after="450" w:line="312" w:lineRule="auto"/>
      </w:pPr>
      <w:r>
        <w:rPr>
          <w:rFonts w:ascii="宋体" w:hAnsi="宋体" w:eastAsia="宋体" w:cs="宋体"/>
          <w:color w:val="000"/>
          <w:sz w:val="28"/>
          <w:szCs w:val="28"/>
        </w:rPr>
        <w:t xml:space="preserve">大学实习生社会实践自我鉴定（通用3篇）</w:t>
      </w:r>
    </w:p>
    <w:p>
      <w:pPr>
        <w:ind w:left="0" w:right="0" w:firstLine="560"/>
        <w:spacing w:before="450" w:after="450" w:line="312" w:lineRule="auto"/>
      </w:pPr>
      <w:r>
        <w:rPr>
          <w:rFonts w:ascii="宋体" w:hAnsi="宋体" w:eastAsia="宋体" w:cs="宋体"/>
          <w:color w:val="000"/>
          <w:sz w:val="28"/>
          <w:szCs w:val="28"/>
        </w:rPr>
        <w:t xml:space="preserve">大学实习生社会实践自我鉴定 篇1</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初步了解到登记帐目需详略有度，开展工作需分轻重缓急;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以后我应该对原始凭证进行初步审阅并核算，学会编制记帐凭证，并准确输入指定帐目中;对登记的帐目应习惯性进行复查并及时更正，做到帐证相符，特别是银行帐和现金帐。必须日清月结。对银行相关票据，不明确其涵义的，应及时询问相关人员，以使权责分明。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宋体" w:hAnsi="宋体" w:eastAsia="宋体" w:cs="宋体"/>
          <w:color w:val="000"/>
          <w:sz w:val="28"/>
          <w:szCs w:val="28"/>
        </w:rPr>
        <w:t xml:space="preserve">大学实习生社会实践自我鉴定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首先使我了解中心静脉测压的意义和重要性，它是直接反应左心功能和衡量血容量的客观标准，指导补液速度和评估血容量。影响中心静脉测压值的因素。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其知其然更知其所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大学实习生社会实践自我鉴定 篇3</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社会实践是一种磨练的过程，同时也是步入社会的奠基石。沪江实习小编下面也为大家整理了有关于大学生实习报告总结3000字范文，希望对大家有所帮助。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 有经验者优先 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2025-06-15T05:45:08+08:00</dcterms:created>
  <dcterms:modified xsi:type="dcterms:W3CDTF">2025-06-15T05:45:08+08:00</dcterms:modified>
</cp:coreProperties>
</file>

<file path=docProps/custom.xml><?xml version="1.0" encoding="utf-8"?>
<Properties xmlns="http://schemas.openxmlformats.org/officeDocument/2006/custom-properties" xmlns:vt="http://schemas.openxmlformats.org/officeDocument/2006/docPropsVTypes"/>
</file>