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建筑工地实习报告总结范文</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筑工地在高空以及施工现场作业，如配管放配线，设备安装及开通调试中，必须要严格执行安全技术规程，顺利进行作业严禁违章操作，造成不应发生的事故。下面给大家分享一些关于建筑工地实习报告总结，供大家参考。建筑工地实习报告总结(1)实习单位：广东_...</w:t>
      </w:r>
    </w:p>
    <w:p>
      <w:pPr>
        <w:ind w:left="0" w:right="0" w:firstLine="560"/>
        <w:spacing w:before="450" w:after="450" w:line="312" w:lineRule="auto"/>
      </w:pPr>
      <w:r>
        <w:rPr>
          <w:rFonts w:ascii="宋体" w:hAnsi="宋体" w:eastAsia="宋体" w:cs="宋体"/>
          <w:color w:val="000"/>
          <w:sz w:val="28"/>
          <w:szCs w:val="28"/>
        </w:rPr>
        <w:t xml:space="preserve">建筑工地在高空以及施工现场作业，如配管放配线，设备安装及开通调试中，必须要严格执行安全技术规程，顺利进行作业严禁违章操作，造成不应发生的事故。下面给大家分享一些关于建筑工地实习报告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建筑工地实习报告总结(1)</w:t>
      </w:r>
    </w:p>
    <w:p>
      <w:pPr>
        <w:ind w:left="0" w:right="0" w:firstLine="560"/>
        <w:spacing w:before="450" w:after="450" w:line="312" w:lineRule="auto"/>
      </w:pPr>
      <w:r>
        <w:rPr>
          <w:rFonts w:ascii="宋体" w:hAnsi="宋体" w:eastAsia="宋体" w:cs="宋体"/>
          <w:color w:val="000"/>
          <w:sz w:val="28"/>
          <w:szCs w:val="28"/>
        </w:rPr>
        <w:t xml:space="preserve">实习单位：广东__监理公司-广州__广场建设项目</w:t>
      </w:r>
    </w:p>
    <w:p>
      <w:pPr>
        <w:ind w:left="0" w:right="0" w:firstLine="560"/>
        <w:spacing w:before="450" w:after="450" w:line="312" w:lineRule="auto"/>
      </w:pPr>
      <w:r>
        <w:rPr>
          <w:rFonts w:ascii="宋体" w:hAnsi="宋体" w:eastAsia="宋体" w:cs="宋体"/>
          <w:color w:val="000"/>
          <w:sz w:val="28"/>
          <w:szCs w:val="28"/>
        </w:rPr>
        <w:t xml:space="preserve">实习地点：广东__市</w:t>
      </w:r>
    </w:p>
    <w:p>
      <w:pPr>
        <w:ind w:left="0" w:right="0" w:firstLine="560"/>
        <w:spacing w:before="450" w:after="450" w:line="312" w:lineRule="auto"/>
      </w:pPr>
      <w:r>
        <w:rPr>
          <w:rFonts w:ascii="宋体" w:hAnsi="宋体" w:eastAsia="宋体" w:cs="宋体"/>
          <w:color w:val="000"/>
          <w:sz w:val="28"/>
          <w:szCs w:val="28"/>
        </w:rPr>
        <w:t xml:space="preserve">继__万达广场、__万达广场之后,广州又将迎来第三座__广场。近日,大连万达正式签约进驻增城,预计在20_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我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建筑工地实习报告总结(2)</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宋体" w:hAnsi="宋体" w:eastAsia="宋体" w:cs="宋体"/>
          <w:color w:val="000"/>
          <w:sz w:val="28"/>
          <w:szCs w:val="28"/>
        </w:rPr>
        <w:t xml:space="preserve">下面我就本次实习的过程内容作报告如下: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2保护层厚度:楼板15连梁梁25,柱30,并不大于主筋直径</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4钢筋绑扎搭界头连接区段的长度为1.3倍l框架柱梁复合捆筋,均允许采用拉津复合箍,其配箍量不小于10d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建筑工地实习报告总结(3)</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建筑工地实习报告总结(4)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w:t>
      </w:r>
    </w:p>
    <w:p>
      <w:pPr>
        <w:ind w:left="0" w:right="0" w:firstLine="560"/>
        <w:spacing w:before="450" w:after="450" w:line="312" w:lineRule="auto"/>
      </w:pPr>
      <w:r>
        <w:rPr>
          <w:rFonts w:ascii="宋体" w:hAnsi="宋体" w:eastAsia="宋体" w:cs="宋体"/>
          <w:color w:val="000"/>
          <w:sz w:val="28"/>
          <w:szCs w:val="28"/>
        </w:rPr>
        <w:t xml:space="preserve">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我对此次房屋建筑学的实习的感受颇深，通过现场参观，我对工业建筑和民用建筑的构造有了感性的认识，也加深了对书本上理论知识的热理解，也将给我们后面要学的专业课打下基础。给我了很大的感悟，通过本次学习我对我们的行业产生了浓厚的兴趣，对未来充满希望，了解到了一些新知识，为以后的工作打下了一些基础，同时通过实习我对西方欧洲的建筑风格及结构有了一定的了解，基本达到了实习的目的。</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虽然说我们的就业前景很广阔，但是，我们也面临着很大的压力。目前中国房地产业的打压，不好的工程一再出现等等，不得不使我们这些在校大学生提高警惕。怎样更好地掌握知识?怎样拓展自己的知识平面?怎样开发自己的发展空间?怎样让自己更好地适应并生存在这个社会?我们都需要考虑。通过这几天的实习，我不仅发现了自己学习上的不足，知道了自己那些地方还有欠缺，更重要的是让我明白知识和实践的差异。在今后，我不仅要更加努力地学好自己的专业知识，还要抓住一切可用机会去进行实践，在实践中运用并巩固自己的知识，同时提高自己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2025-05-03T00:42:47+08:00</dcterms:created>
  <dcterms:modified xsi:type="dcterms:W3CDTF">2025-05-03T00:42:47+08:00</dcterms:modified>
</cp:coreProperties>
</file>

<file path=docProps/custom.xml><?xml version="1.0" encoding="utf-8"?>
<Properties xmlns="http://schemas.openxmlformats.org/officeDocument/2006/custom-properties" xmlns:vt="http://schemas.openxmlformats.org/officeDocument/2006/docPropsVTypes"/>
</file>