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不忘初心牢记使命主题教育取得的收获</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主题教育取得的收获，希望对你有帮...</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主题教育取得的收获，希望对你有帮助。[_TAG_h2]　　不忘初心牢记使命主题教育取得的收获</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 牢记使命”主题教育与主要工作结合起来。将“不忘初心 牢记使命”这一主题融入到基层干部当前主要工作中来，如基层党建、大气污染防治、安全生产、脱贫攻坚、信访稳定等，将“不忘初心 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不忘初心牢记使命主题教育取得的收获</w:t>
      </w:r>
    </w:p>
    <w:p>
      <w:pPr>
        <w:ind w:left="0" w:right="0" w:firstLine="560"/>
        <w:spacing w:before="450" w:after="450" w:line="312" w:lineRule="auto"/>
      </w:pPr>
      <w:r>
        <w:rPr>
          <w:rFonts w:ascii="宋体" w:hAnsi="宋体" w:eastAsia="宋体" w:cs="宋体"/>
          <w:color w:val="000"/>
          <w:sz w:val="28"/>
          <w:szCs w:val="28"/>
        </w:rPr>
        <w:t xml:space="preserve">　　党的第十九次全国代表大会的主题开头便是“不忘初心，牢记使命”。报告指出，“以县处级以上领导干部为重点，在全党开展\"不忘初心、牢记使命\"主题教育”。不忘初心，是做一名合格共产党员的起点，是做好党的事业的必然要求，也是能否完成“两个一百年”目标关键所在。</w:t>
      </w:r>
    </w:p>
    <w:p>
      <w:pPr>
        <w:ind w:left="0" w:right="0" w:firstLine="560"/>
        <w:spacing w:before="450" w:after="450" w:line="312" w:lineRule="auto"/>
      </w:pPr>
      <w:r>
        <w:rPr>
          <w:rFonts w:ascii="宋体" w:hAnsi="宋体" w:eastAsia="宋体" w:cs="宋体"/>
          <w:color w:val="000"/>
          <w:sz w:val="28"/>
          <w:szCs w:val="28"/>
        </w:rPr>
        <w:t xml:space="preserve">　　不忘初心，就是要坚持学习修党性。要用坚持不懈地学党章党规、学系列讲话体现思想作风的转变，补思想之“钙”、固党性之“元”、铸党性之“魂”。学深学透党章党规、习总书记系列重要讲话，不仅仅是我们基层党建工作者的重大政治任务，也是我们认识和运用客观规律，做好新时期组织工作，服务好中心工作的必然要求。当前“三严三实”、“两学一做”教育活动正在深入开展，“学党章党规、学系列讲话，做合格党员”对于我们每一名党员来说，不仅仅仅是一次学习和教育的机会，更是一次自我完善、自我回归的内心之旅。我愿常怀着一颗初心，达成对崇高理想持之以恒的追求。这种追求，就像李克强总理所说的民之所望，施政所向，不忘人民、念着人民、牵挂人民、造福人民。</w:t>
      </w:r>
    </w:p>
    <w:p>
      <w:pPr>
        <w:ind w:left="0" w:right="0" w:firstLine="560"/>
        <w:spacing w:before="450" w:after="450" w:line="312" w:lineRule="auto"/>
      </w:pPr>
      <w:r>
        <w:rPr>
          <w:rFonts w:ascii="宋体" w:hAnsi="宋体" w:eastAsia="宋体" w:cs="宋体"/>
          <w:color w:val="000"/>
          <w:sz w:val="28"/>
          <w:szCs w:val="28"/>
        </w:rPr>
        <w:t xml:space="preserve">　　不忘初心，就是要胸怀梦想筑信仰。常言道：“志不立，天下无可成之事”。没有梦想，就会在旅途中迷失自己。党章规定：党的最高理想和最终目标是实现共产主义。实现共产主义是共产党人最值得为之奋斗和引以为豪的理想，也是我们的初心。报告中强调：“保证全党服从中央，坚持党中央权威和集中统一领导，是党的政治建设的首要任务”，作为一名普通的基层党建工作者，我们更加要牢记初心，脚踏实地，紧跟党的领导，不计个人得失，将更多的心思和精力用在为人民服务上，放在最初入党时的誓言中，用自己的实际行动，谱写开拓创新、干事创业的赞歌。</w:t>
      </w:r>
    </w:p>
    <w:p>
      <w:pPr>
        <w:ind w:left="0" w:right="0" w:firstLine="560"/>
        <w:spacing w:before="450" w:after="450" w:line="312" w:lineRule="auto"/>
      </w:pPr>
      <w:r>
        <w:rPr>
          <w:rFonts w:ascii="宋体" w:hAnsi="宋体" w:eastAsia="宋体" w:cs="宋体"/>
          <w:color w:val="000"/>
          <w:sz w:val="28"/>
          <w:szCs w:val="28"/>
        </w:rPr>
        <w:t xml:space="preserve">　　不忘初心，就是要坚守岗位办实事。身在其位，必谋其职。我们处在农村第一线，所作所为无不关系到最基层群众的切身利益，基层工作纵然纷繁复杂，但作为直接应对群众的基层工作者，我们更要时刻牢记对社会的承诺和使命，弘扬焦裕禄精神，在任鞠躬尽瘁，一心为民，学习谷文昌埋头苦干，改善生态，功成不必在我的境界。用他们的先进事迹和崇高精神激励我们牢记初心，坚定信仰，用一种把工作当事业来干、把单位当家来建的精神，立足岗位、扎实基层，把对党忠诚、为民尽责的初心体此刻行动上，落实到工作中。</w:t>
      </w:r>
    </w:p>
    <w:p>
      <w:pPr>
        <w:ind w:left="0" w:right="0" w:firstLine="560"/>
        <w:spacing w:before="450" w:after="450" w:line="312" w:lineRule="auto"/>
      </w:pPr>
      <w:r>
        <w:rPr>
          <w:rFonts w:ascii="宋体" w:hAnsi="宋体" w:eastAsia="宋体" w:cs="宋体"/>
          <w:color w:val="000"/>
          <w:sz w:val="28"/>
          <w:szCs w:val="28"/>
        </w:rPr>
        <w:t xml:space="preserve">　　作为基层党员，要做到不忘初心，牢记使命，真抓实干，真正把忠诚、干净、担当的精神体此刻工作上，严格以党章和习总书记系列重要讲话要求自己，服务群众，为实现全面建成小康社会带给坚强保证。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不忘初心牢记使命主题教育取得的收获</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于202_年10月18日在北京召开现已圆满闭幕。***代表第十八届中央委员会向大会作了题为《决胜全面建成小康社会夺取新时代中国特色社会主义伟大胜利》的报告。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缩小差距是基本。中国特色社会主义进入新时代，我国社会主要矛盾已经转化为人民日益增长的完美生活需要和不平衡不充分的发展之间的矛盾。我们要深刻认识到这种矛盾，认识到国家进入新时代后城市与农村之间的差距，努力使城乡区域发展差距和居民生活水平差距显著缩小，为全体人民共同富裕迈出坚实步伐。</w:t>
      </w:r>
    </w:p>
    <w:p>
      <w:pPr>
        <w:ind w:left="0" w:right="0" w:firstLine="560"/>
        <w:spacing w:before="450" w:after="450" w:line="312" w:lineRule="auto"/>
      </w:pPr>
      <w:r>
        <w:rPr>
          <w:rFonts w:ascii="宋体" w:hAnsi="宋体" w:eastAsia="宋体" w:cs="宋体"/>
          <w:color w:val="000"/>
          <w:sz w:val="28"/>
          <w:szCs w:val="28"/>
        </w:rPr>
        <w:t xml:space="preserve">　　牢记使命，脱贫攻坚是保障。共产党人坚持在脱贫攻坚的第一线，走村入户，精准扶贫，全面贯彻党中央的重要部署，就是在为打赢脱贫攻坚战贡献力量，就是在为全面建成小康社会贡献力量，就是在为中国人民谋幸福。</w:t>
      </w:r>
    </w:p>
    <w:p>
      <w:pPr>
        <w:ind w:left="0" w:right="0" w:firstLine="560"/>
        <w:spacing w:before="450" w:after="450" w:line="312" w:lineRule="auto"/>
      </w:pPr>
      <w:r>
        <w:rPr>
          <w:rFonts w:ascii="宋体" w:hAnsi="宋体" w:eastAsia="宋体" w:cs="宋体"/>
          <w:color w:val="000"/>
          <w:sz w:val="28"/>
          <w:szCs w:val="28"/>
        </w:rPr>
        <w:t xml:space="preserve">　　努力奋斗，实现共赢是目标。中国共产党人的初心和使命，就是为中国人民谋幸福，为中华民族谋复兴。这个初心和使命是激励中国共产党人不断前进的根本动力。全党同志必须要永久与人民同呼吸、共命运、心连心，永久把人民对完美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2025-05-03T00:23:14+08:00</dcterms:created>
  <dcterms:modified xsi:type="dcterms:W3CDTF">2025-05-03T00:23:14+08:00</dcterms:modified>
</cp:coreProperties>
</file>

<file path=docProps/custom.xml><?xml version="1.0" encoding="utf-8"?>
<Properties xmlns="http://schemas.openxmlformats.org/officeDocument/2006/custom-properties" xmlns:vt="http://schemas.openxmlformats.org/officeDocument/2006/docPropsVTypes"/>
</file>