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局202_年度全面从严治党主体责任落实情况报告</w:t>
      </w:r>
      <w:bookmarkEnd w:id="1"/>
    </w:p>
    <w:p>
      <w:pPr>
        <w:jc w:val="center"/>
        <w:spacing w:before="0" w:after="450"/>
      </w:pPr>
      <w:r>
        <w:rPr>
          <w:rFonts w:ascii="Arial" w:hAnsi="Arial" w:eastAsia="Arial" w:cs="Arial"/>
          <w:color w:val="999999"/>
          <w:sz w:val="20"/>
          <w:szCs w:val="20"/>
        </w:rPr>
        <w:t xml:space="preserve">来源：网络  作者：落花无言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也是全面建成小康社会、全面深化改革、全面依法治国顺利推进的根本保证。本站为大家整理的相关的局202_年度全面从严治党主体责任落实情况报告，供大家参考...</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也是全面建成小康社会、全面深化改革、全面依法治国顺利推进的根本保证。本站为大家整理的相关的局202_年度全面从严治党主体责任落实情况报告，供大家参考选择。[_TAG_h2]　　局202_年度全面从严治党主体责任落实情况报告</w:t>
      </w:r>
    </w:p>
    <w:p>
      <w:pPr>
        <w:ind w:left="0" w:right="0" w:firstLine="560"/>
        <w:spacing w:before="450" w:after="450" w:line="312" w:lineRule="auto"/>
      </w:pPr>
      <w:r>
        <w:rPr>
          <w:rFonts w:ascii="宋体" w:hAnsi="宋体" w:eastAsia="宋体" w:cs="宋体"/>
          <w:color w:val="000"/>
          <w:sz w:val="28"/>
          <w:szCs w:val="28"/>
        </w:rPr>
        <w:t xml:space="preserve">　　202_年以来市委深入学习贯彻党的十九大精神和***新时代中国特色社会主义思想，坚定不移推进全面从严治党，较好完成了各项目标任务，现将有关情况报告如下：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健全体制机制，确保全面从严治党责任履行到位。一是统筹谋划部署。组织召开了全面从严治党工作会议，组织制定了《关于加强党建工作实施意见》《202_年党风廉政建设实施方案》，保证工作任务具体、时间明确。二是压实责任链条。与各单位签订了党风廉政建设责任状，进一步明确了任务举措、完成时限。三是加强督导检查。对8个党支部进行了党建工作现场督导检查和调研摸底，查找存在不足、明确工作方向。</w:t>
      </w:r>
    </w:p>
    <w:p>
      <w:pPr>
        <w:ind w:left="0" w:right="0" w:firstLine="560"/>
        <w:spacing w:before="450" w:after="450" w:line="312" w:lineRule="auto"/>
      </w:pPr>
      <w:r>
        <w:rPr>
          <w:rFonts w:ascii="宋体" w:hAnsi="宋体" w:eastAsia="宋体" w:cs="宋体"/>
          <w:color w:val="000"/>
          <w:sz w:val="28"/>
          <w:szCs w:val="28"/>
        </w:rPr>
        <w:t xml:space="preserve">　　(二)提高政治站位,切实做到“两个维护”。一是提升党员政治素养、坚定政治立场。组织了14次理论中心组学习，推动全体党员干部自觉把落实“两个维护”要求作为必须坚持的重大政治原则和最根本的政治纪律。二是严格落实党员领导干部双重组织生活、谈心谈话等基本制度，领导班子成员指导委属5个支部召开组织生活会，共约谈分管范围党员干部130多人次，召开专题党课6次。三是严格执行民主集中制，印发了《“三重一大”决策制度实施办法》，邀请纪检组全程参与、全程监督研究决定“三重一大”工作事项。</w:t>
      </w:r>
    </w:p>
    <w:p>
      <w:pPr>
        <w:ind w:left="0" w:right="0" w:firstLine="560"/>
        <w:spacing w:before="450" w:after="450" w:line="312" w:lineRule="auto"/>
      </w:pPr>
      <w:r>
        <w:rPr>
          <w:rFonts w:ascii="宋体" w:hAnsi="宋体" w:eastAsia="宋体" w:cs="宋体"/>
          <w:color w:val="000"/>
          <w:sz w:val="28"/>
          <w:szCs w:val="28"/>
        </w:rPr>
        <w:t xml:space="preserve">　　(三)坚持加强学习教育，着力思想武装党员干部。一是推动学习常态化、制度化开展。严格落实中心组学习、“三会一课”等制度，组织了14次机关支部党员学习和12次党小组学习研讨，每季度开展学习测试。二是举办系列主题教育活动。开展了9次主题教育活动，举办了演讲比赛，观看了《厉害了，我的国》、《榜样3》、《不忘初心，继续前进》等专题片。三是落实意识形态工作责任制。组织班子成员进行意识形态工作专题学习，今年以来，政务宣传取得近年来最好成绩，共编制工作动态11期，主动公开政务信息共400余条。</w:t>
      </w:r>
    </w:p>
    <w:p>
      <w:pPr>
        <w:ind w:left="0" w:right="0" w:firstLine="560"/>
        <w:spacing w:before="450" w:after="450" w:line="312" w:lineRule="auto"/>
      </w:pPr>
      <w:r>
        <w:rPr>
          <w:rFonts w:ascii="宋体" w:hAnsi="宋体" w:eastAsia="宋体" w:cs="宋体"/>
          <w:color w:val="000"/>
          <w:sz w:val="28"/>
          <w:szCs w:val="28"/>
        </w:rPr>
        <w:t xml:space="preserve">　　(四)坚持正风肃纪，巩固惩治腐败的高压态势。一是持续查纠“四风”问题。落实中央八项规定精神实施方案，紧盯重要时段和关键环节进行提醒谈话，全年未发生违反八项规定精神问题。二是加强廉政风险防控。认真开展“以案促改 坚守底线”集中警示教育活动，召开廉政党课，制定廉政风险点清单，召开专题民主生活会和组织生活会。三是培育廉洁自律意识。组织领导班子成员观看警示教育片3次,结合市纪委的暗访工作，对全委违反工作纪律的行为开展不定期全面督查。</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日常监督不完善。围绕履行党建工作责任制，虽建立了一系列制度，但在实际运行过程中，存在对制度落实不到位、职责履行不到位等问题，缺乏及时有效的监管强约手段，落实党风廉政建设工作经常性督导、检查、提醒比较少。党务、政务公开程度和范围不够广，有关咨询、投诉等群众利益诉求渠道有待进一步拓宽。</w:t>
      </w:r>
    </w:p>
    <w:p>
      <w:pPr>
        <w:ind w:left="0" w:right="0" w:firstLine="560"/>
        <w:spacing w:before="450" w:after="450" w:line="312" w:lineRule="auto"/>
      </w:pPr>
      <w:r>
        <w:rPr>
          <w:rFonts w:ascii="宋体" w:hAnsi="宋体" w:eastAsia="宋体" w:cs="宋体"/>
          <w:color w:val="000"/>
          <w:sz w:val="28"/>
          <w:szCs w:val="28"/>
        </w:rPr>
        <w:t xml:space="preserve">　　(二)“一岗双责”落实不严格。个别时候存在重视业务工作指导、忽视党风廉政建设的情况;对党员干部的严格教育、严格监督、严格管理不够，缺乏刚性监督和约束。缺乏抓好党风廉政建设有效手段，存在对党风廉政建设学习不够，对如何抓、怎么抓思考不足的情况</w:t>
      </w:r>
    </w:p>
    <w:p>
      <w:pPr>
        <w:ind w:left="0" w:right="0" w:firstLine="560"/>
        <w:spacing w:before="450" w:after="450" w:line="312" w:lineRule="auto"/>
      </w:pPr>
      <w:r>
        <w:rPr>
          <w:rFonts w:ascii="宋体" w:hAnsi="宋体" w:eastAsia="宋体" w:cs="宋体"/>
          <w:color w:val="000"/>
          <w:sz w:val="28"/>
          <w:szCs w:val="28"/>
        </w:rPr>
        <w:t xml:space="preserve">　　(三)基层党支部工作不够规范。在对基层支部调研时发现，部分党支部还存在会议记录不够规范、党建台账不够严谨、齐全;党课教育、专题讨论、组织生活会等内容没有规范对应体现在“三会一课”会议记录中;党内民主氛围不浓，党员大会没有体现集体讨论决策的过程;党员个人自学笔记记录不够规范，过分追求篇幅，笔记内容与学习计划脱节等问题。</w:t>
      </w:r>
    </w:p>
    <w:p>
      <w:pPr>
        <w:ind w:left="0" w:right="0" w:firstLine="560"/>
        <w:spacing w:before="450" w:after="450" w:line="312" w:lineRule="auto"/>
      </w:pPr>
      <w:r>
        <w:rPr>
          <w:rFonts w:ascii="宋体" w:hAnsi="宋体" w:eastAsia="宋体" w:cs="宋体"/>
          <w:color w:val="000"/>
          <w:sz w:val="28"/>
          <w:szCs w:val="28"/>
        </w:rPr>
        <w:t xml:space="preserve">　　存在问题的原因有以下几个方面：一是尽管自己对履行党建第一责任人认识到位、态度坚决，但在实际工作中，投入的时间和精力还不够，造成传导压力不够。二是对新形势下基层党建工作的新领域和薄弱环节缺乏超前研判和谋划，党建工作中存在的诸多难点问题还有待于进一步解决。三是党支部书记管理激励导向机制作用发挥不够，针对基层党组织及个别党员干部教育监管针对性不强，责任落实不够。</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强化主体责任意识。一是认真履行“第一责任人”职责，加大精力投入，深入分析、研究目前党建工作中存在的突出问题，做好预想、研判和问题闭环销号。二是改进作风、深入一线，坚持问题导向，强化与支部书记沟通、指导。每年牵头破解 2-3个党建难题，定期听取基层党支部党建工作述职和汇报，建立责任清单，探寻党建与工作的最佳契合点，实现两促进、两提升。</w:t>
      </w:r>
    </w:p>
    <w:p>
      <w:pPr>
        <w:ind w:left="0" w:right="0" w:firstLine="560"/>
        <w:spacing w:before="450" w:after="450" w:line="312" w:lineRule="auto"/>
      </w:pPr>
      <w:r>
        <w:rPr>
          <w:rFonts w:ascii="宋体" w:hAnsi="宋体" w:eastAsia="宋体" w:cs="宋体"/>
          <w:color w:val="000"/>
          <w:sz w:val="28"/>
          <w:szCs w:val="28"/>
        </w:rPr>
        <w:t xml:space="preserve">　　(二)强化党建薄弱环节。一是抓好基层党建再提升。聚焦基层党建薄弱环节，建立健全党建责任清单和考评清单制度，形成党委统一领导、各支部抓落实的党建工作运行机制。二是以学习贯彻十九大精神引领全委党建工作。把学习十九大精神，贯彻***新时代中国特色社会主义思想作为当前和今后一个时期全党的重大政治任务，坚持领导带头，增强使命感和责任感，系统学习、深入学习，切实把思想和行动统一到***新时代中国特色社会主义思想上来，推动全委党建工作迈上新台阶。</w:t>
      </w:r>
    </w:p>
    <w:p>
      <w:pPr>
        <w:ind w:left="0" w:right="0" w:firstLine="560"/>
        <w:spacing w:before="450" w:after="450" w:line="312" w:lineRule="auto"/>
      </w:pPr>
      <w:r>
        <w:rPr>
          <w:rFonts w:ascii="宋体" w:hAnsi="宋体" w:eastAsia="宋体" w:cs="宋体"/>
          <w:color w:val="000"/>
          <w:sz w:val="28"/>
          <w:szCs w:val="28"/>
        </w:rPr>
        <w:t xml:space="preserve">　　(三)强化党建业务相结合。一是积极探索新形势下抓好党建工作的有效方法，认真落实抓党建促业务的指导思想，及时掌握党员的思想动态，发现问题及时解决，激发党员干部的工作积极性。二是严明纪律要求，加强机关作风、效能建设。强化制度落实，增强纪律观念，克服纪律松懈、作风拖沓心态，端正工作态度，切实促进全体党员干部工作作风转变。</w:t>
      </w:r>
    </w:p>
    <w:p>
      <w:pPr>
        <w:ind w:left="0" w:right="0" w:firstLine="560"/>
        <w:spacing w:before="450" w:after="450" w:line="312" w:lineRule="auto"/>
      </w:pPr>
      <w:r>
        <w:rPr>
          <w:rFonts w:ascii="黑体" w:hAnsi="黑体" w:eastAsia="黑体" w:cs="黑体"/>
          <w:color w:val="000000"/>
          <w:sz w:val="36"/>
          <w:szCs w:val="36"/>
          <w:b w:val="1"/>
          <w:bCs w:val="1"/>
        </w:rPr>
        <w:t xml:space="preserve">　　局202_年度全面从严治党主体责任落实情况报告</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今年以来，在市委的正确领导下，xx党组认真落实全面从严治党主体责任，进一步涵养了良好的机关政治生态。现将有关情况报告如下：</w:t>
      </w:r>
    </w:p>
    <w:p>
      <w:pPr>
        <w:ind w:left="0" w:right="0" w:firstLine="560"/>
        <w:spacing w:before="450" w:after="450" w:line="312" w:lineRule="auto"/>
      </w:pPr>
      <w:r>
        <w:rPr>
          <w:rFonts w:ascii="宋体" w:hAnsi="宋体" w:eastAsia="宋体" w:cs="宋体"/>
          <w:color w:val="000"/>
          <w:sz w:val="28"/>
          <w:szCs w:val="28"/>
        </w:rPr>
        <w:t xml:space="preserve">　　一、坚决贯彻中央决策和省市委部署。xx党组坚决做到“两个维护”，不折不扣贯彻落实党中央和省委、市委关于统筹疫情防控和经济社会发展的重大决策部署，把疫情防控、联系帮包和“四进”攻坚等工作作为最重要的政治任务抓紧抓实，确保上级部署在xx落实落地。切实强化疫情防控。党组专门召开会议研究部署疫情防控工作，为全体人员购置口罩、酒精等防疫物资，对办公区域定期清扫消毒，组织全员自查并签订承诺书，做好日常防控，对从外地返回人员及时上报并居家隔离做好监测。组织全体党员、干部开展爱心捐款、缴纳特殊党费等共计xx万余元，全力支援疫情防控工作。深入基层督导检查。根据市里统一部署，安排xx名领导班子成员分别到x县、x县督导检查疫情防控工作，到所分工负责乡镇的所有村庄认真排查存在问题，现场指挥督促基层强化措施、落实责任、完善机制，切实把防控措施落到实处。统筹推进联系帮包。市委、市政府《关于建立市级领导和市直领导干部统筹推进疫情防控和经济社会发展工作机制的实施方案》印发的第二天，xx党组就召开会议研究部署，会后全体县级干部集体到x镇进行对接，调研了解情况，研究具体措施。抽调x名人员组成x组专班，每组由x名县级干部带队，x名科室负责人和业务骨干为成员，轮流驻点。根据上级部署，制定联系帮包规划，统筹做好联系帮包工作，深入督导村庄、社区和复工复产企业，了解困难问题，积极帮助协调，提出意见措施，并对脱贫攻坚、大气污染防治等重点任务加强督导，确保上级部署落实落地。针对发现的村庄检查站防疫物资短缺问题，帮包工作专班主动协调，组织捐助七批共xx余万元防疫和生活物资，走访慰问部分困难群众，有效缓解了该镇防疫用品紧张的局面。深入基层调研，形成了打造草帽特色小镇的设想建议、关于xx乡医队伍建设情况的调查等成果，获得市、县主要领导肯定性批示，以不同形式进入决策。</w:t>
      </w:r>
    </w:p>
    <w:p>
      <w:pPr>
        <w:ind w:left="0" w:right="0" w:firstLine="560"/>
        <w:spacing w:before="450" w:after="450" w:line="312" w:lineRule="auto"/>
      </w:pPr>
      <w:r>
        <w:rPr>
          <w:rFonts w:ascii="宋体" w:hAnsi="宋体" w:eastAsia="宋体" w:cs="宋体"/>
          <w:color w:val="000"/>
          <w:sz w:val="28"/>
          <w:szCs w:val="28"/>
        </w:rPr>
        <w:t xml:space="preserve">　　二、强化理论武装提高政治站位。坚持集体学习与自主学习、专题辅导与交流研讨、线下学习与线上学习等三个“相结合”，开展党组中心组学习x次、集中研讨x次，组织“讲习所”集体学习x次。深入学习***新时代中国特色社会主义思想，及时跟进学习***总书记最新重要讲话精神，原原本本学习***总书记在“不忘初心、牢记使命”主题教育总结大会上的讲话、在中央政治局常委会会议研究应对新型冠状病毒肺炎疫情工作时的讲话、在湖北省考察新冠肺炎疫情防控工作时的讲话、在决战决胜脱贫攻坚座谈会上的讲话、在全国“两会”参加内蒙古、湖北代表团审议时的讲话等重要讲话精神，着力在学懂弄通做实上下功夫，进一步增强“四个意识”，坚定“四个自信”，自觉把“两个维护”融入血脉、注入灵魂。认真学习最新党内法规，重点学习《党委(党组)落实全面从严治党主体责任规定》《中国共产党党内监督条例》《中国共产党宣传工作条例》等内容，以更高的标准、更严的要求，牢牢把全面从严治党主体责任放在心上、扛在肩上、抓在手上，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三、坚持以加强机关党建为统领。提升机关党建水平。召开组织生活会，开展民主评议党员，严格组织生活，抓好“三会一课”“主题党日”“廉政自省日”等基本制度落实，进一步规范党的组织生活，锤炼党员坚强党性，不断提高党员抵御不良思想侵蚀的觉悟和能力。细化落实责任。认真对照《党委(党组)落实全面从严治党主体责任规定》《202_年度市委落实全面从严治党主体责任重点任务分工意见》，结合xx实际，制定《202_年度全面从严治党主体责任任务分工及责任清单》，进一步明确全面从严治党的工作思路，明确党组主体责任、党组书记“第一责任人”责任、党组成员“一岗双责”、党员具体责任，推动全面从严治党向纵深发展。抓好问题整改。认真开展落实全面从严治党主体责任、选人用人工作、超审批权限设置机构情况等问题、保密工作、落实中央八项规定精神和小金库、主要领导任中审计和202_年预算执行情况审计反馈问题等自查，每月报送“不忘初心、牢记使命”主题教育任务落实情况、优化营商环境问题整改情况台账，深入查摆问题，逐项细化措施，切实抓好整改，把主体责任落到实处。加强正向激励。对工作人员绩效考核办法进行修订，本着公平公正、有利于调动积极性的原则，科学合理设置考核指标，以工作实绩论英雄，以纪律作风为准绳，以民主评议为标尺，把全面从严治党体现到各项工作中去，激励干部在其位谋其政、在其职尽其责，充分调动了干部职工的积极性。</w:t>
      </w:r>
    </w:p>
    <w:p>
      <w:pPr>
        <w:ind w:left="0" w:right="0" w:firstLine="560"/>
        <w:spacing w:before="450" w:after="450" w:line="312" w:lineRule="auto"/>
      </w:pPr>
      <w:r>
        <w:rPr>
          <w:rFonts w:ascii="宋体" w:hAnsi="宋体" w:eastAsia="宋体" w:cs="宋体"/>
          <w:color w:val="000"/>
          <w:sz w:val="28"/>
          <w:szCs w:val="28"/>
        </w:rPr>
        <w:t xml:space="preserve">　　四、落实意识形态工作责任制。纳入重要议事日程。把意识形态工作纳入全面从严治党全过程，党组专门召开会议调度意识形态工作情况。加强谈心谈话。班子成员与党员干部谈心谈话x余人次，深入了解党员干部的思想动态，及时发现苗头性、倾向性的问题，有针对性地进行引导和处置。弘扬社会主义核心价值观。深化文明单位创建活动，春节、清明节、五一、端午节等节日期间开展丰富多彩的“我们的节日”活动，到“双报到”社区开展志愿服务活动，组织网络文明志愿者编发微博20篇，组织党员干部开展“网上祭英烈”活动，弘扬xx精神，传播正能量。维护意识形态阵地安全。对承办的微信公众号、《专报》严格审核把关，确保与中央精神保持高度一致，上半年共编发《专报》xx期，获市委、市政府主要领导肯定性批示x次。</w:t>
      </w:r>
    </w:p>
    <w:p>
      <w:pPr>
        <w:ind w:left="0" w:right="0" w:firstLine="560"/>
        <w:spacing w:before="450" w:after="450" w:line="312" w:lineRule="auto"/>
      </w:pPr>
      <w:r>
        <w:rPr>
          <w:rFonts w:ascii="宋体" w:hAnsi="宋体" w:eastAsia="宋体" w:cs="宋体"/>
          <w:color w:val="000"/>
          <w:sz w:val="28"/>
          <w:szCs w:val="28"/>
        </w:rPr>
        <w:t xml:space="preserve">　　五、加强廉政教育推进反腐败建设。及时传达学习市纪委监委关于严格执行纪律规定切实加强节日期间党风廉政建设的通知、违反中央八项规定精神典型问题的通报，向全体人员发放节日廉政警示提醒短信，组织观看《牢记初心使命、强化政治保障》《警醒》《平民书记的双面人生》等警示教育片，切实把反腐败建设落到实处。扎实开展“廉政自省日”“不忘初心、牢记使命”主题党日等活动，组织党员干部到市博物馆参观家道馆、红色文化展，讲廉政党课、微党课，开展家风征文活动，为x名党员集中过政治生日，重温入党誓词，牢固树立廉政意识，守好廉政底线。</w:t>
      </w:r>
    </w:p>
    <w:p>
      <w:pPr>
        <w:ind w:left="0" w:right="0" w:firstLine="560"/>
        <w:spacing w:before="450" w:after="450" w:line="312" w:lineRule="auto"/>
      </w:pPr>
      <w:r>
        <w:rPr>
          <w:rFonts w:ascii="宋体" w:hAnsi="宋体" w:eastAsia="宋体" w:cs="宋体"/>
          <w:color w:val="000"/>
          <w:sz w:val="28"/>
          <w:szCs w:val="28"/>
        </w:rPr>
        <w:t xml:space="preserve">　　六、强化纪律作风狠抓干部队伍建设。加强干部监督管理。按照上级要求，组织x名县级干部准确、及时报告领导干部个人有关事项，建立科级干部廉政档案。规范干部信息管理，使用省编办新版机构编制系统，对xx机构编制和全体人员信息进行更新维护。加强干部档案管理，整理人员考核表、工资核定表、先进个人审批表等x余份材料，定期存入人事档案。严格落实请销假审批制度，领导班子成员定期检查工作纪律，每天公示全员在岗、出差、请假等情况。持续优化作风。认真落实中央八项规定和实施细则精神，持之以恒纠治“四风”，坚决杜绝形式主义和官僚主义。加强年轻干部培养。继续实施县级干部、科室负责人与年轻同志“一对一”结对帮带制度，把责任心强、业务水平过硬的优秀年轻干部放到重要岗位上锻炼，多压担子，培养出了一批独当一面的人才。</w:t>
      </w:r>
    </w:p>
    <w:p>
      <w:pPr>
        <w:ind w:left="0" w:right="0" w:firstLine="560"/>
        <w:spacing w:before="450" w:after="450" w:line="312" w:lineRule="auto"/>
      </w:pPr>
      <w:r>
        <w:rPr>
          <w:rFonts w:ascii="宋体" w:hAnsi="宋体" w:eastAsia="宋体" w:cs="宋体"/>
          <w:color w:val="000"/>
          <w:sz w:val="28"/>
          <w:szCs w:val="28"/>
        </w:rPr>
        <w:t xml:space="preserve">　　目前存在的主要问题：一是理论武装有差距。集体学习采用照本宣科的方式较多，对重点篇章精研细读较少，疫情期间，根据机关工委的部署采用网上学习方式较多，集中研讨不够深入，缺乏有效的互动交流和思想碰撞。二是压力传导有差距。党组高度重视全面从严治党，“第一责任人”“一岗双责”抓得紧，中层干部和普通党员的责任落实不到位，作用有待进一步发挥，一定程度还存在着“上热中温下冷”的现象。三是队伍建设有差距。对党员干部面上部署多、责任分解多，教育引导、监督管理力度需要加大，存在着以信任代替监督的情况。对党员干部从严管理与调动工作积极性没有真正有机结合，个别同志在急难险重任务前，不愿担当，畏难发愁，很多工作是上级“要我干”“催着干”，而不是发自内心“我要干”“争着干”，工作效率和质量不高。</w:t>
      </w:r>
    </w:p>
    <w:p>
      <w:pPr>
        <w:ind w:left="0" w:right="0" w:firstLine="560"/>
        <w:spacing w:before="450" w:after="450" w:line="312" w:lineRule="auto"/>
      </w:pPr>
      <w:r>
        <w:rPr>
          <w:rFonts w:ascii="宋体" w:hAnsi="宋体" w:eastAsia="宋体" w:cs="宋体"/>
          <w:color w:val="000"/>
          <w:sz w:val="28"/>
          <w:szCs w:val="28"/>
        </w:rPr>
        <w:t xml:space="preserve">　　下一步，党组将坚持以***新时代中国特色社会主义思想为指导，牢固树立“抓好党建暨党风廉政建设是最大政绩”的理念，认真履行全面从严治党主体责任，努力实现党建暨党风廉政建设与业务工作“两促进、两提升”，推动决策服务高质量发展。一是强化理论武装。坚持把***新时代中国特色社会主义思想和党的十九大、十九大四中全会精神作为当前首要政治任务，巩固提升“不忘初心、牢记使命”主题教育成效，精心组织党组中心组学习研讨，办好“讲习所”，引导全体党员提高政治站位、坚定理想信念。二是持续传导压力。科学研究谋划党建暨党风廉政建设工作，“清单式”抓实党建暨党风廉政建设工作“四个责任”，切实做到责任明确到人、措施落实到位。进一步明确支部委员责任，促其更好地履行职责、发挥作用，细化普通党员的民主监督责任，夯实责任意识，确保压力传导到底到边，凝聚全面从严治党合力。三是加强教育引导。鼓励引导帮助党员干部加强自我修养、提升思想境界和理论水平，凝聚干事创业、担当作为的“精气神”，增强严守纪律规矩的自觉性，强化干事、担当作为的导向，充分调动党员干部的积极性，营造干事创业的良好氛围。四是打造过硬队伍。以更加务实有效的举措，健全对党员干部的正向激励和约束机制，破解制约工作开展的难题，打造忠诚干净担当的党员干部队伍。</w:t>
      </w:r>
    </w:p>
    <w:p>
      <w:pPr>
        <w:ind w:left="0" w:right="0" w:firstLine="560"/>
        <w:spacing w:before="450" w:after="450" w:line="312" w:lineRule="auto"/>
      </w:pPr>
      <w:r>
        <w:rPr>
          <w:rFonts w:ascii="黑体" w:hAnsi="黑体" w:eastAsia="黑体" w:cs="黑体"/>
          <w:color w:val="000000"/>
          <w:sz w:val="36"/>
          <w:szCs w:val="36"/>
          <w:b w:val="1"/>
          <w:bCs w:val="1"/>
        </w:rPr>
        <w:t xml:space="preserve">　　局202_年度全面从严治党主体责任落实情况报告</w:t>
      </w:r>
    </w:p>
    <w:p>
      <w:pPr>
        <w:ind w:left="0" w:right="0" w:firstLine="560"/>
        <w:spacing w:before="450" w:after="450" w:line="312" w:lineRule="auto"/>
      </w:pPr>
      <w:r>
        <w:rPr>
          <w:rFonts w:ascii="宋体" w:hAnsi="宋体" w:eastAsia="宋体" w:cs="宋体"/>
          <w:color w:val="000"/>
          <w:sz w:val="28"/>
          <w:szCs w:val="28"/>
        </w:rPr>
        <w:t xml:space="preserve">　　根据《党组关于开展202_年度全面从严治党主体责任检查的通知》要求，党委高度重视，结合《202_年全面从严治党主体责任落实情况检查发现问题的反馈》，一年来，成立了整改领导小组，切实加强整改任务落实，主动适应党建工作新常态，落实从严治党新要求，提高党建科学化水平。现将202_年度落实全面从严治党主体责任情况检查发现问题整改情况汇报如下：</w:t>
      </w:r>
    </w:p>
    <w:p>
      <w:pPr>
        <w:ind w:left="0" w:right="0" w:firstLine="560"/>
        <w:spacing w:before="450" w:after="450" w:line="312" w:lineRule="auto"/>
      </w:pPr>
      <w:r>
        <w:rPr>
          <w:rFonts w:ascii="宋体" w:hAnsi="宋体" w:eastAsia="宋体" w:cs="宋体"/>
          <w:color w:val="000"/>
          <w:sz w:val="28"/>
          <w:szCs w:val="28"/>
        </w:rPr>
        <w:t xml:space="preserve">　&gt;　一、 落实“两个维护”，贯彻上级思想方面</w:t>
      </w:r>
    </w:p>
    <w:p>
      <w:pPr>
        <w:ind w:left="0" w:right="0" w:firstLine="560"/>
        <w:spacing w:before="450" w:after="450" w:line="312" w:lineRule="auto"/>
      </w:pPr>
      <w:r>
        <w:rPr>
          <w:rFonts w:ascii="宋体" w:hAnsi="宋体" w:eastAsia="宋体" w:cs="宋体"/>
          <w:color w:val="000"/>
          <w:sz w:val="28"/>
          <w:szCs w:val="28"/>
        </w:rPr>
        <w:t xml:space="preserve">　　(一)深入学习领会，自觉整改提升。深入学习贯彻***新时代中国特色社会主义思想。党委始终将学习***新时代中国特色社会主义思想摆在首位，截止目前为止，持续稳定发挥理论学习中心组示范引领作用，根据现有的《中心组学习制度》、《支部学习制度》、《时政学习制度》这三大学习制度，并结合第二批“不忘初心、牢记使命”主题教育任务，每月至少安排1次党委理论中心组学习、双周一次政治学习，以及进一步拓展党日活动的载体，组织前往爱国主义教育基地重走红色路线，重温革命历史，弘扬革命传统，传承红色精神。党委全体成员以身作则，激励全体职工在学思践悟中融会贯通，切实做到学懂弄通做实。坚持以学促思、以学促干，联系日常生活和工作实际，运用学习成果破解学校发展难题、指导实践、推动工作。继续利用 “学习强国”、“干部网络学院”二平台，聚焦学习重点，创新方式方法，完善制度机制，推动学习贯彻向基层延伸、向深度拓展。针对去年反馈的学习宣传标语及宣传栏更换不够及时问题，增加了宣传党的时政方针内容，不定期更换宣传内容。更新了党员活动室及会议室宣传内容。针对去年反馈的学习内容重点不够突出的问题，组织全体党员认真学习践行《党章》要求，针对党员分散、工作时间不统一实际，想方设法全力克服，为确保人员到位、解决工学矛盾，全体人员参加学习，不留死角、全员参与，切实增强了党员干部“四个意识”，坚定“四个自信”，做到了“两个维护”。</w:t>
      </w:r>
    </w:p>
    <w:p>
      <w:pPr>
        <w:ind w:left="0" w:right="0" w:firstLine="560"/>
        <w:spacing w:before="450" w:after="450" w:line="312" w:lineRule="auto"/>
      </w:pPr>
      <w:r>
        <w:rPr>
          <w:rFonts w:ascii="宋体" w:hAnsi="宋体" w:eastAsia="宋体" w:cs="宋体"/>
          <w:color w:val="000"/>
          <w:sz w:val="28"/>
          <w:szCs w:val="28"/>
        </w:rPr>
        <w:t xml:space="preserve">　　(二)开展主题教育，落实意识形态责任制。成立主题教育领导小组，研究制定了《 “不忘初心、牢记使命”主题教育工作方案》。202_年9月7日召开了“不忘初心、牢记使命”主题教育工作部署会，党委围绕“不忘初心、牢记使命”六个主题开展专题研讨，分管领导在自己分管领域开展调研活动，并认真撰写了调研报告5篇。自主题教育开展以来召开了中心组学习8次，组织支部党员专题学习10次。10月8日至10日，为切实提高基层党支部书记加强自我教育和自我管理党员的素质能力，连续三天开展了基层党支部书记轮训工作。领导班子成员及党委委员主动讲授党课6堂，带领轮训人员学习《规范党内政治生活若干准则》等党内法规。党委通过设意见箱、接待日和召开师生代表座谈会等形式，广泛征集意见建议共计78条。根据主题教育中发现的问题，对照教职工期盼，坚持立说立改、边学边改，对一些突出问题，进行集中治理，取得了阶段性成效。主要表现在以下几个方面：一是着手出台绩效工资改革方案的制定，有效激发了教职工干事创业热情。二是加强制度建设，规范运作程序。结合巡视组提出的问题，成立了整改领导小组，加强整改力度，对党建、财务等有关制度进行梳理完善，有力推动了廉政建设。三是加大环境的改善，加速塑胶跑道施工进程。对整改任务清单进行再梳理，完成了58 条整改任务，目前还有 20 条正在解决。</w:t>
      </w:r>
    </w:p>
    <w:p>
      <w:pPr>
        <w:ind w:left="0" w:right="0" w:firstLine="560"/>
        <w:spacing w:before="450" w:after="450" w:line="312" w:lineRule="auto"/>
      </w:pPr>
      <w:r>
        <w:rPr>
          <w:rFonts w:ascii="宋体" w:hAnsi="宋体" w:eastAsia="宋体" w:cs="宋体"/>
          <w:color w:val="000"/>
          <w:sz w:val="28"/>
          <w:szCs w:val="28"/>
        </w:rPr>
        <w:t xml:space="preserve">&gt;　　二、落实上级部署，正风肃纪方面</w:t>
      </w:r>
    </w:p>
    <w:p>
      <w:pPr>
        <w:ind w:left="0" w:right="0" w:firstLine="560"/>
        <w:spacing w:before="450" w:after="450" w:line="312" w:lineRule="auto"/>
      </w:pPr>
      <w:r>
        <w:rPr>
          <w:rFonts w:ascii="宋体" w:hAnsi="宋体" w:eastAsia="宋体" w:cs="宋体"/>
          <w:color w:val="000"/>
          <w:sz w:val="28"/>
          <w:szCs w:val="28"/>
        </w:rPr>
        <w:t xml:space="preserve">　　党委积极贯彻落实上级精神履行主体责任，召开从严治党工作会议，切实履行“一岗双责”，落实“两个责任”，把党风廉政建设作为重要工作内容。结合学校实际，研究制定党风廉政建设工作计划、目标任务、责任分工和工作举措，做到党风廉政建设工作和中心工作同谋划、同部署、同检查、同考核。定期听取党风廉政建设工作汇报，搞好责任分解，明确班子成员的职责分工，推动工作任务落实。为了深入贯彻落实党的十九大精神及***新时代中国特色社会主义思想，以巡察问题整改为契机，成立整改工作领导小组，制定实施方案，列出问题清单，从202_年2月25日至202_年4月25日，用时约2个月，校党委、班子成员、各党支部、各职能科室开展整改，校纪检委强化督促检查，确保巡察反馈意见全面整改落实到位。校党委组织召开党委会议5次，专题部署、研究和推进整改落实工作。形成分级落实、分级负责的工作格局。把整改事项落实到责任领导、责任科室和具体责任人，明确了完成时限，要求不回避立行立改、不敷衍改出成效，确保条条落实到位。而我校领导班子也是亲自对照检查,逐条提出整改方案。202_年民主生活会教职工反映的问题51条，截至目前，已整改落实 43条，未落实8条，突出解决以下问题:1、结合我校实际健全完善了学校党委理论中心组学习及双周政治、支部学习制度，并在理论联系实际上加强了课题研究;2、严格规范党委记录本、中心组记录本及支部记录本记录，健全完善了民主生活会、组织生活会、思想分析会等各项制度;3、开展了专题学习活动，组织近三年新老师入职宣誓活动，全体教师签署《教师师德师风承诺书》;4、召开党委专题会议研讨，形成干部队伍建设调整方案。</w:t>
      </w:r>
    </w:p>
    <w:p>
      <w:pPr>
        <w:ind w:left="0" w:right="0" w:firstLine="560"/>
        <w:spacing w:before="450" w:after="450" w:line="312" w:lineRule="auto"/>
      </w:pPr>
      <w:r>
        <w:rPr>
          <w:rFonts w:ascii="宋体" w:hAnsi="宋体" w:eastAsia="宋体" w:cs="宋体"/>
          <w:color w:val="000"/>
          <w:sz w:val="28"/>
          <w:szCs w:val="28"/>
        </w:rPr>
        <w:t xml:space="preserve">&gt;　　三、加强防腐倡廉，强化党内监督方面</w:t>
      </w:r>
    </w:p>
    <w:p>
      <w:pPr>
        <w:ind w:left="0" w:right="0" w:firstLine="560"/>
        <w:spacing w:before="450" w:after="450" w:line="312" w:lineRule="auto"/>
      </w:pPr>
      <w:r>
        <w:rPr>
          <w:rFonts w:ascii="宋体" w:hAnsi="宋体" w:eastAsia="宋体" w:cs="宋体"/>
          <w:color w:val="000"/>
          <w:sz w:val="28"/>
          <w:szCs w:val="28"/>
        </w:rPr>
        <w:t xml:space="preserve">　　党委积极履行主体责任，召开了202_年党风廉政建设会，部署了202_年党风廉政建设和反腐败工作要点，校党委书记与各支部书记签署党风廉政责任状。对202_年学校党风廉政建设和反腐败工作任务进行了责任分解，严肃了党内政治生活，落实了从严治党责任，强化责任担当意识，有效运用“四种形态”，加强作风建设力度。结合巡察组提出的问题，完成了整改任务的落实，对202_年民主生活座谈会提出的问题进行再梳理，并落实整改责任清单。持续开展警示教育，适时通报典型案列，增强法纪观念，提升自律意识;加强风险防控机制建设，各科室切实进行梳理，查准、查全、查深廉政风险点，根据巡察组提出的整改要求，完善了11项制度，制定相应的整改措施，不断提升风险防控制约能力。落实中央八项规定精神，在“三公”经费开支上严格控制，202_年公务接待费用与202_年度同期相比有所下降;公车运行费用继续实行单列记账，定点维修、统一加油、统一保险和统一报废等新制度，202_年与202_同期相比有减少;202_年没有发生公款出国(境)费用。校领导班子按照“公平、公正、公开”的原则，自觉接受群众监督，设立校务公开栏、“校长信箱”、校园网站等渠道，坚持在学校公开栏和学校校园网站公布相关工作的落实情况。结合巡视组提出的问题，进一步规范了借款、报销等财务审批制度，严格执行各项管理规定，有力推动了廉政建设，形成了上下齐心、和谐稳定的局面。</w:t>
      </w:r>
    </w:p>
    <w:p>
      <w:pPr>
        <w:ind w:left="0" w:right="0" w:firstLine="560"/>
        <w:spacing w:before="450" w:after="450" w:line="312" w:lineRule="auto"/>
      </w:pPr>
      <w:r>
        <w:rPr>
          <w:rFonts w:ascii="宋体" w:hAnsi="宋体" w:eastAsia="宋体" w:cs="宋体"/>
          <w:color w:val="000"/>
          <w:sz w:val="28"/>
          <w:szCs w:val="28"/>
        </w:rPr>
        <w:t xml:space="preserve">　　&gt;四、紧抓“关键少数”，开展“回头看”方面</w:t>
      </w:r>
    </w:p>
    <w:p>
      <w:pPr>
        <w:ind w:left="0" w:right="0" w:firstLine="560"/>
        <w:spacing w:before="450" w:after="450" w:line="312" w:lineRule="auto"/>
      </w:pPr>
      <w:r>
        <w:rPr>
          <w:rFonts w:ascii="宋体" w:hAnsi="宋体" w:eastAsia="宋体" w:cs="宋体"/>
          <w:color w:val="000"/>
          <w:sz w:val="28"/>
          <w:szCs w:val="28"/>
        </w:rPr>
        <w:t xml:space="preserve">　　首先校党委紧抓领导“关键少数”，开学初校长与分管领导，分管领导与科室负责人签订责任状，切实履行“一把手”责任，具体做法：一是坚持“三会一课”制度，按时召开党员大会、支部会议和党委会议，督促各项工作落实;二是坚持民主生活会制度，由每位党员分别就本人的思想、工作、学习及做群众工作等情况向所属党支部及党员作汇报，通过提高生活会质量来提高解决自身问题的能力;三是坚持召开组织生活会，开展民主评议，并召开群众座谈会，保证民主评议党员活动取得实效;四是开展效能督查，纪检对教职工提醒谈话 5 人次;五是开展中层以上干部述职会，把好选人、用人政治关、品行关、廉洁关;六是领导班子成员如实报告个人事项，未发现问题。</w:t>
      </w:r>
    </w:p>
    <w:p>
      <w:pPr>
        <w:ind w:left="0" w:right="0" w:firstLine="560"/>
        <w:spacing w:before="450" w:after="450" w:line="312" w:lineRule="auto"/>
      </w:pPr>
      <w:r>
        <w:rPr>
          <w:rFonts w:ascii="宋体" w:hAnsi="宋体" w:eastAsia="宋体" w:cs="宋体"/>
          <w:color w:val="000"/>
          <w:sz w:val="28"/>
          <w:szCs w:val="28"/>
        </w:rPr>
        <w:t xml:space="preserve">　　党委对202_年巡察组反馈意见的整改情况进行“回头看”，及时督促检查，及时修正存在问题。加强教职工队伍培训与校际间观摩交流活动，通过讲座、观摩、调研等多样化学习方式增强学习的实效，提升教职工的精、气、神。健全完善了民主生活会、组织生活会、思想分析会等各项制度，严格按照上级党委要求，规范组织流程，按时保质组织好会议，认真听取教职工意见。加强党支部建设。根据《支部条例》规定，经学校党委同意各支部下设2个党小组，负责对党员的教育和管理，发挥先锋模范作用，开展了支部星级达标活动，两个支部被评为三星级以上支部，保证党的路线、方针、政策及各项决议得到贯彻落实。</w:t>
      </w:r>
    </w:p>
    <w:p>
      <w:pPr>
        <w:ind w:left="0" w:right="0" w:firstLine="560"/>
        <w:spacing w:before="450" w:after="450" w:line="312" w:lineRule="auto"/>
      </w:pPr>
      <w:r>
        <w:rPr>
          <w:rFonts w:ascii="宋体" w:hAnsi="宋体" w:eastAsia="宋体" w:cs="宋体"/>
          <w:color w:val="000"/>
          <w:sz w:val="28"/>
          <w:szCs w:val="28"/>
        </w:rPr>
        <w:t xml:space="preserve">　　202_年3月学校重新修订了《财务审批实施细则》，对车辆维修有明确规定，严格维修审批程序。举办各种(大型)会议(培训)要求编列年度预算，并事先编制《会议(培训)费预算表》，并按规定审批程序报批。报销会议(培训)费支出应附会议(培训)通知文件、每半天参加人员签到单、会议(培训)费预算审批表、会议(培训)方案、议程(课程)安排、会议(培训)费结算清单和会议(培训)费的发票等，凡超出审批标准的会议(培训)费，不得报销。理清了各种培训经费，并补全相关证明材料。对有关人员开展批评教育、提醒谈话等问责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2025-05-08T23:45:35+08:00</dcterms:created>
  <dcterms:modified xsi:type="dcterms:W3CDTF">2025-05-08T23:45:35+08:00</dcterms:modified>
</cp:coreProperties>
</file>

<file path=docProps/custom.xml><?xml version="1.0" encoding="utf-8"?>
<Properties xmlns="http://schemas.openxmlformats.org/officeDocument/2006/custom-properties" xmlns:vt="http://schemas.openxmlformats.org/officeDocument/2006/docPropsVTypes"/>
</file>