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最新小学教师顶岗实习报告范文(四篇)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顶岗实习报告范文一现将一年来的政治思想、教学和学习等方面的工作报告如下：一、思想工作方面俗话说：“活到老，学到老”。本学年，我能够自觉认真学习领导传达的文件精神，积极服从上级领导安排工作并认真完成。同时我也认真学习科学实践发展观...</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最新小学教师顶岗实习报告范文二</w:t>
      </w:r>
    </w:p>
    <w:p>
      <w:pPr>
        <w:ind w:left="0" w:right="0" w:firstLine="560"/>
        <w:spacing w:before="450" w:after="450" w:line="312" w:lineRule="auto"/>
      </w:pPr>
      <w:r>
        <w:rPr>
          <w:rFonts w:ascii="宋体" w:hAnsi="宋体" w:eastAsia="宋体" w:cs="宋体"/>
          <w:color w:val="000"/>
          <w:sz w:val="28"/>
          <w:szCs w:val="28"/>
        </w:rPr>
        <w:t xml:space="preserve">甲方：________单位地质：________法定代表人：________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乙方：_________性别_________民族：________学历：_________出生年月__________身份证号码：_________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邮政编码：__________居住地址：_________户口所在地：__________</w:t>
      </w:r>
    </w:p>
    <w:p>
      <w:pPr>
        <w:ind w:left="0" w:right="0" w:firstLine="560"/>
        <w:spacing w:before="450" w:after="450" w:line="312" w:lineRule="auto"/>
      </w:pPr>
      <w:r>
        <w:rPr>
          <w:rFonts w:ascii="宋体" w:hAnsi="宋体" w:eastAsia="宋体" w:cs="宋体"/>
          <w:color w:val="000"/>
          <w:sz w:val="28"/>
          <w:szCs w:val="28"/>
        </w:rPr>
        <w:t xml:space="preserve">根据上海市人事局《关于完善事业单位岗位(项目)聘用制度加强聘用合同管理的若干规定》(沪人[______]29号)文件精神和国务院办公厅转发人事部关于在事业单位试行人员聘用制度意见的通知(国办发[________________]35 号)和《上海市事业单位聘用合同办法》(沪府发[________________]4号)文件精神，以及《上海市卢湾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 年 _____月 ____日至_______ 年 _____月 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乙方的具体工作岗位以甲方每学年(每_______ 年 _____月 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3、甲方按照国家和本市现行的事业单位工资制度和支付方式，发给乙方工资待遇。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2、方在甲方工作期间因患病或非因工负伤，按国家和本市法律、法规及相关规定享受相关医疗待遇。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3、甲方根据乙方每年工作目标和任务的完成情况以及遵守各项规章制度的情况进行考核，并按国家和本单位的规定对乙方进行管理和奖惩。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4、乙方因工负伤及女职工孕期、产假和产后长休假待遇等按国家和本市有关规定执行。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5、方在合同期内的各类法定节日、婚丧假、计划生育假、探亲假、寒暑假等均按国家和本市有关规定执行。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w:t>
      </w:r>
    </w:p>
    <w:p>
      <w:pPr>
        <w:ind w:left="0" w:right="0" w:firstLine="560"/>
        <w:spacing w:before="450" w:after="450" w:line="312" w:lineRule="auto"/>
      </w:pPr>
      <w:r>
        <w:rPr>
          <w:rFonts w:ascii="宋体" w:hAnsi="宋体" w:eastAsia="宋体" w:cs="宋体"/>
          <w:color w:val="000"/>
          <w:sz w:val="28"/>
          <w:szCs w:val="28"/>
        </w:rPr>
        <w:t xml:space="preserve">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(五)有下列情况之一的，甲方可以解除聘用合同，但应提前一日以书面形式通知乙方：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(八)除第六条第(六)款规定外，乙方提出解除聘用合同应当提前一日通知甲方。乙方提出解除聘用合同未能与单位协商一致，又不属于第六条第(六)款规定情形的，乙方应当继续履行本聘用合同; 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甲方法人代表签章：_______乙方签名：(盖章)：________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最新小学教师顶岗实习报告范文四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2025-05-03T14:04:26+08:00</dcterms:created>
  <dcterms:modified xsi:type="dcterms:W3CDTF">2025-05-03T14:04:26+08:00</dcterms:modified>
</cp:coreProperties>
</file>

<file path=docProps/custom.xml><?xml version="1.0" encoding="utf-8"?>
<Properties xmlns="http://schemas.openxmlformats.org/officeDocument/2006/custom-properties" xmlns:vt="http://schemas.openxmlformats.org/officeDocument/2006/docPropsVTypes"/>
</file>