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如何写总经理年度工作离职报告汇总(7篇)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如何写总经理年度工作离职报告汇总一首先非常感谢大家对我如此的信任，这样的支持我就任常务副总这个职位，我深知这个位子的重要性，它包含着大家对我的信任与期望!能够得到大家的信任是我的光荣，通信行业是一个技术含量比较高的行业，现在公司的领导及员工...</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如何写总经理年度工作离职报告汇总一</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如何写总经理年度工作离职报告汇总二</w:t>
      </w:r>
    </w:p>
    <w:p>
      <w:pPr>
        <w:ind w:left="0" w:right="0" w:firstLine="560"/>
        <w:spacing w:before="450" w:after="450" w:line="312" w:lineRule="auto"/>
      </w:pPr>
      <w:r>
        <w:rPr>
          <w:rFonts w:ascii="宋体" w:hAnsi="宋体" w:eastAsia="宋体" w:cs="宋体"/>
          <w:color w:val="000"/>
          <w:sz w:val="28"/>
          <w:szCs w:val="28"/>
        </w:rPr>
        <w:t xml:space="preserve">姓名：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起止年月：20xx-11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1997-06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如何写总经理年度工作离职报告汇总三</w:t>
      </w:r>
    </w:p>
    <w:p>
      <w:pPr>
        <w:ind w:left="0" w:right="0" w:firstLine="560"/>
        <w:spacing w:before="450" w:after="450" w:line="312" w:lineRule="auto"/>
      </w:pPr>
      <w:r>
        <w:rPr>
          <w:rFonts w:ascii="宋体" w:hAnsi="宋体" w:eastAsia="宋体" w:cs="宋体"/>
          <w:color w:val="000"/>
          <w:sz w:val="28"/>
          <w:szCs w:val="28"/>
        </w:rPr>
        <w:t xml:space="preserve">尊敬的汪监事长、孙总经理、陈部长，尊敬的张力董事长，尊敬的各位员工：大家上午好!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感谢集团公司领导和上一届公司党政领导对我的培养，感谢员工对我的长期关心、帮助、支持，感谢新一届董事长对我的信任。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今天我面对集团公司领导、面对上一届和新一届董事长，面对上一届和新一届经营领导班子成员以及面对万南公司主任级以上员工，表个态：</w:t>
      </w:r>
    </w:p>
    <w:p>
      <w:pPr>
        <w:ind w:left="0" w:right="0" w:firstLine="560"/>
        <w:spacing w:before="450" w:after="450" w:line="312" w:lineRule="auto"/>
      </w:pPr>
      <w:r>
        <w:rPr>
          <w:rFonts w:ascii="宋体" w:hAnsi="宋体" w:eastAsia="宋体" w:cs="宋体"/>
          <w:color w:val="000"/>
          <w:sz w:val="28"/>
          <w:szCs w:val="28"/>
        </w:rPr>
        <w:t xml:space="preserve">一、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二、增强履职能力。牢固树立万南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破解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三、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四、树立科学发展、安全发展、稳定发展的理念。坚持工作重心向一线倾斜，深入基层调查研究，坚持科学发展，率先实践，促进万南公司科学发展、安全发展、稳定发展上水平。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五、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六、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万南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三.担保方式：风险抵押金。乙方须于每年的________月________日前向甲方交付当年度聘用经营风险保证金人民币______元，作为乙方全面履行本合同的担保。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7、应于每月___________日前据实向甲方董事会报送甲方的财务报表;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如何写总经理年度工作离职报告汇总六</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 年 月 日起至 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如何写总经理年度工作离职报告汇总七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经董事会的任命，我担任分公司总经理一职，如今已是第五个年头了。现在我将对20--年的工作向在场各位作述职，请予评议。</w:t>
      </w:r>
    </w:p>
    <w:p>
      <w:pPr>
        <w:ind w:left="0" w:right="0" w:firstLine="560"/>
        <w:spacing w:before="450" w:after="450" w:line="312" w:lineRule="auto"/>
      </w:pPr>
      <w:r>
        <w:rPr>
          <w:rFonts w:ascii="宋体" w:hAnsi="宋体" w:eastAsia="宋体" w:cs="宋体"/>
          <w:color w:val="000"/>
          <w:sz w:val="28"/>
          <w:szCs w:val="28"/>
        </w:rPr>
        <w:t xml:space="preserve">1、确立切实可行的工作目标，进一步提高营业部的盈利水平。</w:t>
      </w:r>
    </w:p>
    <w:p>
      <w:pPr>
        <w:ind w:left="0" w:right="0" w:firstLine="560"/>
        <w:spacing w:before="450" w:after="450" w:line="312" w:lineRule="auto"/>
      </w:pPr>
      <w:r>
        <w:rPr>
          <w:rFonts w:ascii="宋体" w:hAnsi="宋体" w:eastAsia="宋体" w:cs="宋体"/>
          <w:color w:val="000"/>
          <w:sz w:val="28"/>
          <w:szCs w:val="28"/>
        </w:rPr>
        <w:t xml:space="preserve">年初，分公司领导班子为更好地落实总公司提出的20--年工作目标，召开了员工大会，认真传达了总公司计划工作会议精神，并结合自身的具体情况，确定了相应的经营目标。计划制订之后，为把工作落到实处，分公司又多次召集中层干部进行了充分讨论，将目标分解到两个营业部，而且对营业部的经营成本也分别制定了控制指标。同时将机关研发部和网上交易部的骨干力量充实到两个营业部，开拓业务，开展优质服务，形成了营业部之间、员工之间的竞争氛围。截止十二月末，永丰营业部完成证券交易额14.55亿元，其中，股票基金交易额14.15亿元，佣金收入实现463万元;北地营业部完成证券交易额18.17亿元，股票基金交易额17.91亿元，佣金收入571万元。</w:t>
      </w:r>
    </w:p>
    <w:p>
      <w:pPr>
        <w:ind w:left="0" w:right="0" w:firstLine="560"/>
        <w:spacing w:before="450" w:after="450" w:line="312" w:lineRule="auto"/>
      </w:pPr>
      <w:r>
        <w:rPr>
          <w:rFonts w:ascii="宋体" w:hAnsi="宋体" w:eastAsia="宋体" w:cs="宋体"/>
          <w:color w:val="000"/>
          <w:sz w:val="28"/>
          <w:szCs w:val="28"/>
        </w:rPr>
        <w:t xml:space="preserve">2、国债业务取得新进展。</w:t>
      </w:r>
    </w:p>
    <w:p>
      <w:pPr>
        <w:ind w:left="0" w:right="0" w:firstLine="560"/>
        <w:spacing w:before="450" w:after="450" w:line="312" w:lineRule="auto"/>
      </w:pPr>
      <w:r>
        <w:rPr>
          <w:rFonts w:ascii="宋体" w:hAnsi="宋体" w:eastAsia="宋体" w:cs="宋体"/>
          <w:color w:val="000"/>
          <w:sz w:val="28"/>
          <w:szCs w:val="28"/>
        </w:rPr>
        <w:t xml:space="preserve">分公司在年初加大了宣传推行力度。除利用报纸、广播、电视台等新闻媒体进行宣传外，分公司研发部和网上交易部分别在两个营业部柜台设立咨询点，印发宣传单，向群众讲解国债知识，本溪县和桓仁县两个远程服务部针对当地居民对国债投资热情高、市场潜力大的特点，出动宣传车走街串巷广播宣传，既方便了乡镇居民，又扩大了宣传区域，让投资者从不了解到踊跃购买，达到了宣传的目的。截止十二月末，分公司完成国债交易量6605万元，使国债业务迈上了新台阶。</w:t>
      </w:r>
    </w:p>
    <w:p>
      <w:pPr>
        <w:ind w:left="0" w:right="0" w:firstLine="560"/>
        <w:spacing w:before="450" w:after="450" w:line="312" w:lineRule="auto"/>
      </w:pPr>
      <w:r>
        <w:rPr>
          <w:rFonts w:ascii="宋体" w:hAnsi="宋体" w:eastAsia="宋体" w:cs="宋体"/>
          <w:color w:val="000"/>
          <w:sz w:val="28"/>
          <w:szCs w:val="28"/>
        </w:rPr>
        <w:t xml:space="preserve">3、大力发展网上委托交易。</w:t>
      </w:r>
    </w:p>
    <w:p>
      <w:pPr>
        <w:ind w:left="0" w:right="0" w:firstLine="560"/>
        <w:spacing w:before="450" w:after="450" w:line="312" w:lineRule="auto"/>
      </w:pPr>
      <w:r>
        <w:rPr>
          <w:rFonts w:ascii="宋体" w:hAnsi="宋体" w:eastAsia="宋体" w:cs="宋体"/>
          <w:color w:val="000"/>
          <w:sz w:val="28"/>
          <w:szCs w:val="28"/>
        </w:rPr>
        <w:t xml:space="preserve">经过一年多网上交易的运营，我分公司网上交易业务有了新的发展，截止十二月末，网上交易投资者开户数为2748户，比上年增加693户;实现网上交易量3.3亿元，比上年同期增长50%;网上交易额占分公司证券交易总量的10.09%，超额完成了总公司下达的网上交易额占总交易额5%的总体目标。在开拓网上交易市场过程中，我分公司一是搞好客户跟踪服务和咨询工作，建立了网上客户档案，设立专人负责网上业务咨询工作，客户提出问题及时解答，必要时上门服务，解决网上交易过程中出现的故障;二是扩大网上交易用户，对金融税务、工商、政府机关及电业、邮政、电信等企事业单位及其工作人员进行宣传走访，推广网上交易，赢得了越来越多的客户。</w:t>
      </w:r>
    </w:p>
    <w:p>
      <w:pPr>
        <w:ind w:left="0" w:right="0" w:firstLine="560"/>
        <w:spacing w:before="450" w:after="450" w:line="312" w:lineRule="auto"/>
      </w:pPr>
      <w:r>
        <w:rPr>
          <w:rFonts w:ascii="宋体" w:hAnsi="宋体" w:eastAsia="宋体" w:cs="宋体"/>
          <w:color w:val="000"/>
          <w:sz w:val="28"/>
          <w:szCs w:val="28"/>
        </w:rPr>
        <w:t xml:space="preserve">4、债权清理工作取得新进展，到期债券得到圆满兑付。</w:t>
      </w:r>
    </w:p>
    <w:p>
      <w:pPr>
        <w:ind w:left="0" w:right="0" w:firstLine="560"/>
        <w:spacing w:before="450" w:after="450" w:line="312" w:lineRule="auto"/>
      </w:pPr>
      <w:r>
        <w:rPr>
          <w:rFonts w:ascii="宋体" w:hAnsi="宋体" w:eastAsia="宋体" w:cs="宋体"/>
          <w:color w:val="000"/>
          <w:sz w:val="28"/>
          <w:szCs w:val="28"/>
        </w:rPr>
        <w:t xml:space="preserve">20--年的债权清理工作是在债权质量不断下降、清收难度不断增大的情况下取得的，可以说来之不易。一年来，在总公司法律部和清欠办的帮助指导下，我公司业务部同志与法律顾问一起多次奔赴海口、大连、沈阳、佛山、江门等地进行清欠。全年共清回本息820万元。其中包括：江门证券有限责任公司420万元;海口金海岸大酒店150万元;佛山证券有限责任公司220万元;大连万事通公司30万元。20--年转让券的兑付压力重之又重。分公司大力开展广告宣传，化解了可能出现的兑付风险。采取多种措施，及时调度资金，圆满完成了兑付指标。112月份累计发行转让券27205万元，兑付28060万元。</w:t>
      </w:r>
    </w:p>
    <w:p>
      <w:pPr>
        <w:ind w:left="0" w:right="0" w:firstLine="560"/>
        <w:spacing w:before="450" w:after="450" w:line="312" w:lineRule="auto"/>
      </w:pPr>
      <w:r>
        <w:rPr>
          <w:rFonts w:ascii="宋体" w:hAnsi="宋体" w:eastAsia="宋体" w:cs="宋体"/>
          <w:color w:val="000"/>
          <w:sz w:val="28"/>
          <w:szCs w:val="28"/>
        </w:rPr>
        <w:t xml:space="preserve">5、管理工作进一步完善。</w:t>
      </w:r>
    </w:p>
    <w:p>
      <w:pPr>
        <w:ind w:left="0" w:right="0" w:firstLine="560"/>
        <w:spacing w:before="450" w:after="450" w:line="312" w:lineRule="auto"/>
      </w:pPr>
      <w:r>
        <w:rPr>
          <w:rFonts w:ascii="宋体" w:hAnsi="宋体" w:eastAsia="宋体" w:cs="宋体"/>
          <w:color w:val="000"/>
          <w:sz w:val="28"/>
          <w:szCs w:val="28"/>
        </w:rPr>
        <w:t xml:space="preserve">分公司今年制订了《辽证本溪分公司车辆管理暂行办法》、《年度餐费管理报表》等，加强了费用管理工作。营业部针对新业务的开展，相应制订或修改了柜台业务操作细则、计算机信息系统管理制度等。安全保卫和防火工作常抓不懈，对保卫、经警人员加强了制度考核，做到防范工作及时到位，发现隐患立即处理解决。对不符合要求的保卫、经警人员做到了及时辞退更换。在防火方面，坚持了消防控制中心的值班制度，防患于未然，杜绝火灾事故的发生。</w:t>
      </w:r>
    </w:p>
    <w:p>
      <w:pPr>
        <w:ind w:left="0" w:right="0" w:firstLine="560"/>
        <w:spacing w:before="450" w:after="450" w:line="312" w:lineRule="auto"/>
      </w:pPr>
      <w:r>
        <w:rPr>
          <w:rFonts w:ascii="宋体" w:hAnsi="宋体" w:eastAsia="宋体" w:cs="宋体"/>
          <w:color w:val="000"/>
          <w:sz w:val="28"/>
          <w:szCs w:val="28"/>
        </w:rPr>
        <w:t xml:space="preserve">20--年工作虽取得了一些效果，但还存在很多不足。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20--年10月，中国证监会对我分公司进行了现场专项检查，在经纪业务方面程度不同地存在一些问题。如管理不规范，客户管理档案资料不健全，经营成本高，平均效益差等等。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针对以上问题和总公司整改方案的要求，明年我们将主要采取以下整改措施：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5、认真贯彻落实党的***精神，完善和理顺与总公司的党组织关系，开展正常的组织生活，发挥党组织的政治核心作用，团结广大员工，全力做好明年的各项工作。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我们相信，本溪分公司在辽证总公司的领导下，通过全体员工的共同努力，以后的工作一定会取得良好的效果，为辽证总体的发展，做出我们应有的贡献。谢谢大家!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2025-07-15T13:39:27+08:00</dcterms:created>
  <dcterms:modified xsi:type="dcterms:W3CDTF">2025-07-15T13:39:27+08:00</dcterms:modified>
</cp:coreProperties>
</file>

<file path=docProps/custom.xml><?xml version="1.0" encoding="utf-8"?>
<Properties xmlns="http://schemas.openxmlformats.org/officeDocument/2006/custom-properties" xmlns:vt="http://schemas.openxmlformats.org/officeDocument/2006/docPropsVTypes"/>
</file>