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推荐人事单位辞职报告(精)(2篇)</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人事单位辞职报告(精)一结合我院教改及师资队伍现状，通过网络渠道发布招聘信息；选择部分重点高校参加其校园招聘会或举办专场招聘会；有选择的参加了xx人才市场招聘会。认真完善招聘流程，通过多种渠道收集简历，及时审阅、筛选简历，对符合要求的简...</w:t>
      </w:r>
    </w:p>
    <w:p>
      <w:pPr>
        <w:ind w:left="0" w:right="0" w:firstLine="560"/>
        <w:spacing w:before="450" w:after="450" w:line="312" w:lineRule="auto"/>
      </w:pPr>
      <w:r>
        <w:rPr>
          <w:rFonts w:ascii="黑体" w:hAnsi="黑体" w:eastAsia="黑体" w:cs="黑体"/>
          <w:color w:val="000000"/>
          <w:sz w:val="36"/>
          <w:szCs w:val="36"/>
          <w:b w:val="1"/>
          <w:bCs w:val="1"/>
        </w:rPr>
        <w:t xml:space="preserve">推荐人事单位辞职报告(精)一</w:t>
      </w:r>
    </w:p>
    <w:p>
      <w:pPr>
        <w:ind w:left="0" w:right="0" w:firstLine="560"/>
        <w:spacing w:before="450" w:after="450" w:line="312" w:lineRule="auto"/>
      </w:pPr>
      <w:r>
        <w:rPr>
          <w:rFonts w:ascii="宋体" w:hAnsi="宋体" w:eastAsia="宋体" w:cs="宋体"/>
          <w:color w:val="000"/>
          <w:sz w:val="28"/>
          <w:szCs w:val="28"/>
        </w:rPr>
        <w:t xml:space="preserve">结合我院教改及师资队伍现状，通过网络渠道发布招聘信息；选择部分重点高校参加其校园招聘会或举办专场招聘会；有选择的参加了xx人才市场招聘会。认真完善招聘流程，通过多种渠道收集简历，及时审阅、筛选简历，对符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同时对重新修订的辅导员考核制度的执行情况，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推荐人事单位辞职报告(精)二</w:t>
      </w:r>
    </w:p>
    <w:p>
      <w:pPr>
        <w:ind w:left="0" w:right="0" w:firstLine="560"/>
        <w:spacing w:before="450" w:after="450" w:line="312" w:lineRule="auto"/>
      </w:pPr>
      <w:r>
        <w:rPr>
          <w:rFonts w:ascii="宋体" w:hAnsi="宋体" w:eastAsia="宋体" w:cs="宋体"/>
          <w:color w:val="000"/>
          <w:sz w:val="28"/>
          <w:szCs w:val="28"/>
        </w:rPr>
        <w:t xml:space="preserve">一年的时间匆匆逝去，xx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一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一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运作的一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在管理制度体系的建立方面，光有好的想法，而没有加大推进力度，导致有些工作没能按时完成；在各部门的工作协调力度方面，还有待加强；各部门的分工还不够明确，有待跟进；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综上所述，一年来人力资源部的工作是较有成效的，作为公司运作的重要组成成员发挥了应有的作用，我们决心不断发扬自身的优点和经验，改进自身的不足，为公司的进一步发展发挥更大的作用和效能。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2025-06-22T20:08:37+08:00</dcterms:created>
  <dcterms:modified xsi:type="dcterms:W3CDTF">2025-06-22T20:08:37+08:00</dcterms:modified>
</cp:coreProperties>
</file>

<file path=docProps/custom.xml><?xml version="1.0" encoding="utf-8"?>
<Properties xmlns="http://schemas.openxmlformats.org/officeDocument/2006/custom-properties" xmlns:vt="http://schemas.openxmlformats.org/officeDocument/2006/docPropsVTypes"/>
</file>