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街长制工作计划7篇</w:t>
      </w:r>
      <w:bookmarkEnd w:id="1"/>
    </w:p>
    <w:p>
      <w:pPr>
        <w:jc w:val="center"/>
        <w:spacing w:before="0" w:after="450"/>
      </w:pPr>
      <w:r>
        <w:rPr>
          <w:rFonts w:ascii="Arial" w:hAnsi="Arial" w:eastAsia="Arial" w:cs="Arial"/>
          <w:color w:val="999999"/>
          <w:sz w:val="20"/>
          <w:szCs w:val="20"/>
        </w:rPr>
        <w:t xml:space="preserve">来源：网络  作者：落梅无痕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规划和执行工作中的任务，小编今天就为您带来了街长制工作计划7篇，相信一定会对你有所帮助。为加强对柯桥城区主要河道“河长制”管理工作，根据《关于在柯桥城区...</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工作计划可以帮助我们制定明确的工作流程和时间表，提高工作效率，工作计划可以帮助我们更好地规划和执行工作中的任务，小编今天就为您带来了街长制工作计划7篇，相信一定会对你有所帮助。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为加强对柯桥城区主要河道“河长制”管理工作，根据《关于在柯桥城区主要道路（河道）实施“路长（河长）制”管理工作的意见》精神，结合我局实际，特制订县农业局“河长制”管理工作实施方案。</w:t>
      </w:r>
    </w:p>
    <w:p>
      <w:pPr>
        <w:ind w:left="0" w:right="0" w:firstLine="560"/>
        <w:spacing w:before="450" w:after="450" w:line="312" w:lineRule="auto"/>
      </w:pPr>
      <w:r>
        <w:rPr>
          <w:rFonts w:ascii="宋体" w:hAnsi="宋体" w:eastAsia="宋体" w:cs="宋体"/>
          <w:color w:val="000"/>
          <w:sz w:val="28"/>
          <w:szCs w:val="28"/>
        </w:rPr>
        <w:t xml:space="preserve">同志为xxx，同志兼任联络员。</w:t>
      </w:r>
    </w:p>
    <w:p>
      <w:pPr>
        <w:ind w:left="0" w:right="0" w:firstLine="560"/>
        <w:spacing w:before="450" w:after="450" w:line="312" w:lineRule="auto"/>
      </w:pPr>
      <w:r>
        <w:rPr>
          <w:rFonts w:ascii="宋体" w:hAnsi="宋体" w:eastAsia="宋体" w:cs="宋体"/>
          <w:color w:val="000"/>
          <w:sz w:val="28"/>
          <w:szCs w:val="28"/>
        </w:rPr>
        <w:t xml:space="preserve">1、局“河长制”责任河道为潘家溇直江，南至瓜渚湖，北至迎驾桥横江，全长2720米。xxx每周二次对责任河道进行巡查，无特殊情况定于周一和周四上午进行巡查，对巡查中发现的城市管理问题，及时督促职能部门整改落实，并对专业部门的履职进行考核打分。做好巡查记录工作台账，并及时反映给县数字城管系统平台、县机关党工委、县水电局。</w:t>
      </w:r>
    </w:p>
    <w:p>
      <w:pPr>
        <w:ind w:left="0" w:right="0" w:firstLine="560"/>
        <w:spacing w:before="450" w:after="450" w:line="312" w:lineRule="auto"/>
      </w:pPr>
      <w:r>
        <w:rPr>
          <w:rFonts w:ascii="宋体" w:hAnsi="宋体" w:eastAsia="宋体" w:cs="宋体"/>
          <w:color w:val="000"/>
          <w:sz w:val="28"/>
          <w:szCs w:val="28"/>
        </w:rPr>
        <w:t xml:space="preserve">2、对责任河道城市管理的热点、难点问题开展调研，并配合相关部门开展集中整治。</w:t>
      </w:r>
    </w:p>
    <w:p>
      <w:pPr>
        <w:ind w:left="0" w:right="0" w:firstLine="560"/>
        <w:spacing w:before="450" w:after="450" w:line="312" w:lineRule="auto"/>
      </w:pPr>
      <w:r>
        <w:rPr>
          <w:rFonts w:ascii="宋体" w:hAnsi="宋体" w:eastAsia="宋体" w:cs="宋体"/>
          <w:color w:val="000"/>
          <w:sz w:val="28"/>
          <w:szCs w:val="28"/>
        </w:rPr>
        <w:t xml:space="preserve">3、加强宣传教育，对河道沿线居民小区、商铺、企事业单位开展城市法律法规、标准和实施办法的宣传，督促街道落实“门前三包”责任制，提高市民文明意识，并与所在街道、社区定期开展共建活动。</w:t>
      </w:r>
    </w:p>
    <w:p>
      <w:pPr>
        <w:ind w:left="0" w:right="0" w:firstLine="560"/>
        <w:spacing w:before="450" w:after="450" w:line="312" w:lineRule="auto"/>
      </w:pPr>
      <w:r>
        <w:rPr>
          <w:rFonts w:ascii="宋体" w:hAnsi="宋体" w:eastAsia="宋体" w:cs="宋体"/>
          <w:color w:val="000"/>
          <w:sz w:val="28"/>
          <w:szCs w:val="28"/>
        </w:rPr>
        <w:t xml:space="preserve">一般受理件原则上按如下流程进行处理：</w:t>
      </w:r>
    </w:p>
    <w:p>
      <w:pPr>
        <w:ind w:left="0" w:right="0" w:firstLine="560"/>
        <w:spacing w:before="450" w:after="450" w:line="312" w:lineRule="auto"/>
      </w:pPr>
      <w:r>
        <w:rPr>
          <w:rFonts w:ascii="宋体" w:hAnsi="宋体" w:eastAsia="宋体" w:cs="宋体"/>
          <w:color w:val="000"/>
          <w:sz w:val="28"/>
          <w:szCs w:val="28"/>
        </w:rPr>
        <w:t xml:space="preserve">1、受理：对县城管办反映给我局的\'问题，属我局职能管理范围的进行局内部分解，不属我局职能管理范围的及时向县城管办进行解释、退回。</w:t>
      </w:r>
    </w:p>
    <w:p>
      <w:pPr>
        <w:ind w:left="0" w:right="0" w:firstLine="560"/>
        <w:spacing w:before="450" w:after="450" w:line="312" w:lineRule="auto"/>
      </w:pPr>
      <w:r>
        <w:rPr>
          <w:rFonts w:ascii="宋体" w:hAnsi="宋体" w:eastAsia="宋体" w:cs="宋体"/>
          <w:color w:val="000"/>
          <w:sz w:val="28"/>
          <w:szCs w:val="28"/>
        </w:rPr>
        <w:t xml:space="preserve">2、分解：根据问题类别，及时报送给相关分管领导和相关职能单位，由各职能单位及时进行查处。</w:t>
      </w:r>
    </w:p>
    <w:p>
      <w:pPr>
        <w:ind w:left="0" w:right="0" w:firstLine="560"/>
        <w:spacing w:before="450" w:after="450" w:line="312" w:lineRule="auto"/>
      </w:pPr>
      <w:r>
        <w:rPr>
          <w:rFonts w:ascii="宋体" w:hAnsi="宋体" w:eastAsia="宋体" w:cs="宋体"/>
          <w:color w:val="000"/>
          <w:sz w:val="28"/>
          <w:szCs w:val="28"/>
        </w:rPr>
        <w:t xml:space="preserve">3、处理：县畜牧兽医局和县渔政站根据各自的工作职责，及时进行调查和查处，如无法及时进行处理的，要填报《河长制职能部门特殊情况说明表》（见附件2）。</w:t>
      </w:r>
    </w:p>
    <w:p>
      <w:pPr>
        <w:ind w:left="0" w:right="0" w:firstLine="560"/>
        <w:spacing w:before="450" w:after="450" w:line="312" w:lineRule="auto"/>
      </w:pPr>
      <w:r>
        <w:rPr>
          <w:rFonts w:ascii="宋体" w:hAnsi="宋体" w:eastAsia="宋体" w:cs="宋体"/>
          <w:color w:val="000"/>
          <w:sz w:val="28"/>
          <w:szCs w:val="28"/>
        </w:rPr>
        <w:t xml:space="preserve">4、反馈：县畜牧兽医局和县渔政站将查处的结果及时反馈到局联络员处，由联络员反馈给县城管办。局办公室将不定期对该项工作开展情况进行内部通报。</w:t>
      </w:r>
    </w:p>
    <w:p>
      <w:pPr>
        <w:ind w:left="0" w:right="0" w:firstLine="560"/>
        <w:spacing w:before="450" w:after="450" w:line="312" w:lineRule="auto"/>
      </w:pPr>
      <w:r>
        <w:rPr>
          <w:rFonts w:ascii="宋体" w:hAnsi="宋体" w:eastAsia="宋体" w:cs="宋体"/>
          <w:color w:val="000"/>
          <w:sz w:val="28"/>
          <w:szCs w:val="28"/>
        </w:rPr>
        <w:t xml:space="preserve">1、统一思想。各相关单位要认识到实行“河长制”管理是贯彻落实县委县政府城市管理提升和城乡环境整治工作总体部署的重要意义，一定要在思想上高度重视。</w:t>
      </w:r>
    </w:p>
    <w:p>
      <w:pPr>
        <w:ind w:left="0" w:right="0" w:firstLine="560"/>
        <w:spacing w:before="450" w:after="450" w:line="312" w:lineRule="auto"/>
      </w:pPr>
      <w:r>
        <w:rPr>
          <w:rFonts w:ascii="宋体" w:hAnsi="宋体" w:eastAsia="宋体" w:cs="宋体"/>
          <w:color w:val="000"/>
          <w:sz w:val="28"/>
          <w:szCs w:val="28"/>
        </w:rPr>
        <w:t xml:space="preserve">2、及时查处。各相关单位要加大执法和查处力度，与相关镇街、职能单位进行联合行动。</w:t>
      </w:r>
    </w:p>
    <w:p>
      <w:pPr>
        <w:ind w:left="0" w:right="0" w:firstLine="560"/>
        <w:spacing w:before="450" w:after="450" w:line="312" w:lineRule="auto"/>
      </w:pPr>
      <w:r>
        <w:rPr>
          <w:rFonts w:ascii="宋体" w:hAnsi="宋体" w:eastAsia="宋体" w:cs="宋体"/>
          <w:color w:val="000"/>
          <w:sz w:val="28"/>
          <w:szCs w:val="28"/>
        </w:rPr>
        <w:t xml:space="preserve">3、加强宣传。各相关单位要加强宣传，向群众宣传有关政策，向社会公示有关执法结果，向县“路长（河长）制”工作领导小组及时报送信息。</w:t>
      </w:r>
    </w:p>
    <w:p>
      <w:pPr>
        <w:ind w:left="0" w:right="0" w:firstLine="560"/>
        <w:spacing w:before="450" w:after="450" w:line="312" w:lineRule="auto"/>
      </w:pPr>
      <w:r>
        <w:rPr>
          <w:rFonts w:ascii="宋体" w:hAnsi="宋体" w:eastAsia="宋体" w:cs="宋体"/>
          <w:color w:val="000"/>
          <w:sz w:val="28"/>
          <w:szCs w:val="28"/>
        </w:rPr>
        <w:t xml:space="preserve">4、完善机制。各相关单位要积极探索和完善长效管理机制，以进一步推进我局职能管理工作的落实。</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全面推行河长制的工作方案》(衡蒸办〔20xx〕19号)，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衡蒸河委【20xx】2号、衡蒸编发【20xx】25号);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20xx〕1号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20xx年，为全力推进河长制工作，确保圆满完成河长制工作任务，我区将重点抓好如下几个方面的工作。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为建设“水清、河畅、岸绿、生态”的美丽沙溪，保障沿河人民群众身体健康和流域水环境安全，坚持依法治水、科学治水、全民治水，全面推动沙溪流域“河长制”责任落实，结合我市水环境治理工作实际，现就沙溪流域河长制水环境治理工作提出如下实施意见：</w:t>
      </w:r>
    </w:p>
    <w:p>
      <w:pPr>
        <w:ind w:left="0" w:right="0" w:firstLine="560"/>
        <w:spacing w:before="450" w:after="450" w:line="312" w:lineRule="auto"/>
      </w:pPr>
      <w:r>
        <w:rPr>
          <w:rFonts w:ascii="宋体" w:hAnsi="宋体" w:eastAsia="宋体" w:cs="宋体"/>
          <w:color w:val="000"/>
          <w:sz w:val="28"/>
          <w:szCs w:val="28"/>
        </w:rPr>
        <w:t xml:space="preserve">到20xx年，完成省政府下达的水污染物各年度减排任务，辖区内流域水质明显改善;闽江沙溪段水质环境功能区达标率达90%以上;县级以上集中式饮用水源地水质达标率达95%以上。</w:t>
      </w:r>
    </w:p>
    <w:p>
      <w:pPr>
        <w:ind w:left="0" w:right="0" w:firstLine="560"/>
        <w:spacing w:before="450" w:after="450" w:line="312" w:lineRule="auto"/>
      </w:pPr>
      <w:r>
        <w:rPr>
          <w:rFonts w:ascii="宋体" w:hAnsi="宋体" w:eastAsia="宋体" w:cs="宋体"/>
          <w:color w:val="000"/>
          <w:sz w:val="28"/>
          <w:szCs w:val="28"/>
        </w:rPr>
        <w:t xml:space="preserve">(一)切实保障饮用水源安全。有关县(市、区)要加强饮用水源地巡查，坚决取缔饮用水水源一级保护区内所有与供水设施和水源保护无关的建设项目，禁止一切可能污染饮用水水源的活动，坚决取缔二级保护区内所有违法建设项目。</w:t>
      </w:r>
    </w:p>
    <w:p>
      <w:pPr>
        <w:ind w:left="0" w:right="0" w:firstLine="560"/>
        <w:spacing w:before="450" w:after="450" w:line="312" w:lineRule="auto"/>
      </w:pPr>
      <w:r>
        <w:rPr>
          <w:rFonts w:ascii="宋体" w:hAnsi="宋体" w:eastAsia="宋体" w:cs="宋体"/>
          <w:color w:val="000"/>
          <w:sz w:val="28"/>
          <w:szCs w:val="28"/>
        </w:rPr>
        <w:t xml:space="preserve">20xx年底前，所有乡镇级以上集中式饮用水源地都要制定突发环境事件应急预案并每年开展应急演练，全面提升饮用水水源保护应急保障和处置能力。</w:t>
      </w:r>
    </w:p>
    <w:p>
      <w:pPr>
        <w:ind w:left="0" w:right="0" w:firstLine="560"/>
        <w:spacing w:before="450" w:after="450" w:line="312" w:lineRule="auto"/>
      </w:pPr>
      <w:r>
        <w:rPr>
          <w:rFonts w:ascii="宋体" w:hAnsi="宋体" w:eastAsia="宋体" w:cs="宋体"/>
          <w:color w:val="000"/>
          <w:sz w:val="28"/>
          <w:szCs w:val="28"/>
        </w:rPr>
        <w:t xml:space="preserve">对于县级以上饮用水源地有道路穿越的三元区、永安市，要加强道路、水路危险化学品运输安全管理，落实水源保护区及周边沿线公路等必要的隔离和防护设施建设。</w:t>
      </w:r>
    </w:p>
    <w:p>
      <w:pPr>
        <w:ind w:left="0" w:right="0" w:firstLine="560"/>
        <w:spacing w:before="450" w:after="450" w:line="312" w:lineRule="auto"/>
      </w:pPr>
      <w:r>
        <w:rPr>
          <w:rFonts w:ascii="宋体" w:hAnsi="宋体" w:eastAsia="宋体" w:cs="宋体"/>
          <w:color w:val="000"/>
          <w:sz w:val="28"/>
          <w:szCs w:val="28"/>
        </w:rPr>
        <w:t xml:space="preserve">对于保护区内仍有居民，存在农林业面源污染的沙县、三元区、清流县、宁化县等，要认真制定整治方案，并逐步实施水源地生态移民。</w:t>
      </w:r>
    </w:p>
    <w:p>
      <w:pPr>
        <w:ind w:left="0" w:right="0" w:firstLine="560"/>
        <w:spacing w:before="450" w:after="450" w:line="312" w:lineRule="auto"/>
      </w:pPr>
      <w:r>
        <w:rPr>
          <w:rFonts w:ascii="宋体" w:hAnsi="宋体" w:eastAsia="宋体" w:cs="宋体"/>
          <w:color w:val="000"/>
          <w:sz w:val="28"/>
          <w:szCs w:val="28"/>
        </w:rPr>
        <w:t xml:space="preserve">特别是三元区要启动保护区内居民搬迁工作;加快建设东牙溪水库水体生态修复第二期工程;组织对影响东牙溪水库水质的家庭式制笋作坊进行整治;在保护区外引进笋制品生产企业，引导竹农调整现有毛竹产品结构，多生产鲜笋和毛竹，减少笋干生产造成的.污染。</w:t>
      </w:r>
    </w:p>
    <w:p>
      <w:pPr>
        <w:ind w:left="0" w:right="0" w:firstLine="560"/>
        <w:spacing w:before="450" w:after="450" w:line="312" w:lineRule="auto"/>
      </w:pPr>
      <w:r>
        <w:rPr>
          <w:rFonts w:ascii="宋体" w:hAnsi="宋体" w:eastAsia="宋体" w:cs="宋体"/>
          <w:color w:val="000"/>
          <w:sz w:val="28"/>
          <w:szCs w:val="28"/>
        </w:rPr>
        <w:t xml:space="preserve">清流县、宁化县要组织划定清流严坊溪饮用水水源二级保护区，健全水源保护的长效机制，巩固整治成果，确保水源水质安全。对于县城未建成备用水源的明溪县、清流县、宁化县，应于20xx年底前完成备用水源建成。</w:t>
      </w:r>
    </w:p>
    <w:p>
      <w:pPr>
        <w:ind w:left="0" w:right="0" w:firstLine="560"/>
        <w:spacing w:before="450" w:after="450" w:line="312" w:lineRule="auto"/>
      </w:pPr>
      <w:r>
        <w:rPr>
          <w:rFonts w:ascii="宋体" w:hAnsi="宋体" w:eastAsia="宋体" w:cs="宋体"/>
          <w:color w:val="000"/>
          <w:sz w:val="28"/>
          <w:szCs w:val="28"/>
        </w:rPr>
        <w:t xml:space="preserve">我镇20xx年河长制工作在县委、县政府的直接领导下，在县河长办的业务指导下，精心谋划，认真组织，严格落实“四项清单”，取得了初步成效，在水资源保护、水域岸线管理、水污染防治、水环境治理方面有明显突破，增强了干部群众的水域保护意识，20xx年我镇将继续坚定不移走“金山银山就是绿水青山”生态战略，严格按照河长制工作要求，深入推进镇水环境治理工作，现特制定20xx年工作计划。</w:t>
      </w:r>
    </w:p>
    <w:p>
      <w:pPr>
        <w:ind w:left="0" w:right="0" w:firstLine="560"/>
        <w:spacing w:before="450" w:after="450" w:line="312" w:lineRule="auto"/>
      </w:pPr>
      <w:r>
        <w:rPr>
          <w:rFonts w:ascii="宋体" w:hAnsi="宋体" w:eastAsia="宋体" w:cs="宋体"/>
          <w:color w:val="000"/>
          <w:sz w:val="28"/>
          <w:szCs w:val="28"/>
        </w:rPr>
        <w:t xml:space="preserve">以十九大精神为指导，牢固树立“绿水青山就是金山银山”的理念，以建设“美丽、魅力西河”为目标，坚持科学治水、依法治水、全民治水，深入贯彻实施河长制，按照“统一部署、分线负责，属地实施、长效管理”的原则，认真落实河长制工作责任制，建立一套长效管理机制，打造洁净水系环境。</w:t>
      </w:r>
    </w:p>
    <w:p>
      <w:pPr>
        <w:ind w:left="0" w:right="0" w:firstLine="560"/>
        <w:spacing w:before="450" w:after="450" w:line="312" w:lineRule="auto"/>
      </w:pPr>
      <w:r>
        <w:rPr>
          <w:rFonts w:ascii="宋体" w:hAnsi="宋体" w:eastAsia="宋体" w:cs="宋体"/>
          <w:color w:val="000"/>
          <w:sz w:val="28"/>
          <w:szCs w:val="28"/>
        </w:rPr>
        <w:t xml:space="preserve">根据“河长制工作”相关要求，扎实推进我镇（西河）段水环境治理，到20xx年底，我镇段流域水面无水葫芦、无漂浮物、河道两岸无干树枝、白色垃圾、排水沟无直排生活用水，河道环境面貌显著改观，主要水污染物排放总量明显下降，地表水环境质量保持优良，河道水体感观变清、变净，水环境质量进一步提升，出境水质优于ii类水体标准，全镇人民群众满意度明显提高。</w:t>
      </w:r>
    </w:p>
    <w:p>
      <w:pPr>
        <w:ind w:left="0" w:right="0" w:firstLine="560"/>
        <w:spacing w:before="450" w:after="450" w:line="312" w:lineRule="auto"/>
      </w:pPr>
      <w:r>
        <w:rPr>
          <w:rFonts w:ascii="宋体" w:hAnsi="宋体" w:eastAsia="宋体" w:cs="宋体"/>
          <w:color w:val="000"/>
          <w:sz w:val="28"/>
          <w:szCs w:val="28"/>
        </w:rPr>
        <w:t xml:space="preserve">20xx年我镇河长制工作积极推进“水岸同治，建治并举、监管结合、全民参与”的方针，从“工程治水、管理治水、社会治水”三大方面着手，全面加强水系环境保护和污染整治，对沿岸经营生产、畜禽养殖直排污水、违章建（构）筑物等违章行为进行全面整治。监测的重点是严格环境准入制度，加强涉水环境污染执法监督管理。管的重点是加强水体环境卫生管护，从源头上控制新污染产生，完善“五水共治”的长效机制。参的重点是通过宣传、各类活动加大水环境整治宣传，营造舆论氛围，引发群众关注，形成社会监督全民参与的强劲态势，引导单位、团体、个人履行社会责任。</w:t>
      </w:r>
    </w:p>
    <w:p>
      <w:pPr>
        <w:ind w:left="0" w:right="0" w:firstLine="560"/>
        <w:spacing w:before="450" w:after="450" w:line="312" w:lineRule="auto"/>
      </w:pPr>
      <w:r>
        <w:rPr>
          <w:rFonts w:ascii="宋体" w:hAnsi="宋体" w:eastAsia="宋体" w:cs="宋体"/>
          <w:color w:val="000"/>
          <w:sz w:val="28"/>
          <w:szCs w:val="28"/>
        </w:rPr>
        <w:t xml:space="preserve">20xx年我镇为实现治水目标，按照“统一计划、突出重点、分步实施”的思路开展河长制工作，开展畜禽养殖排污整治，沿岸农村生活污水治理，使西河（段）水质进一步提升。</w:t>
      </w:r>
    </w:p>
    <w:p>
      <w:pPr>
        <w:ind w:left="0" w:right="0" w:firstLine="560"/>
        <w:spacing w:before="450" w:after="450" w:line="312" w:lineRule="auto"/>
      </w:pPr>
      <w:r>
        <w:rPr>
          <w:rFonts w:ascii="宋体" w:hAnsi="宋体" w:eastAsia="宋体" w:cs="宋体"/>
          <w:color w:val="000"/>
          <w:sz w:val="28"/>
          <w:szCs w:val="28"/>
        </w:rPr>
        <w:t xml:space="preserve">1.畜禽养殖污染整治工程。扎实排查整治河道两岸畜禽养殖污染，促进畜牧业转型升级，完成西河（段）沿岸养殖的污染治理工作。</w:t>
      </w:r>
    </w:p>
    <w:p>
      <w:pPr>
        <w:ind w:left="0" w:right="0" w:firstLine="560"/>
        <w:spacing w:before="450" w:after="450" w:line="312" w:lineRule="auto"/>
      </w:pPr>
      <w:r>
        <w:rPr>
          <w:rFonts w:ascii="宋体" w:hAnsi="宋体" w:eastAsia="宋体" w:cs="宋体"/>
          <w:color w:val="000"/>
          <w:sz w:val="28"/>
          <w:szCs w:val="28"/>
        </w:rPr>
        <w:t xml:space="preserve">2.农村生活污水治理工程。因地制宜选择适用的生活污水处理模式，提升农村生活污水的处理效率和覆盖面。</w:t>
      </w:r>
    </w:p>
    <w:p>
      <w:pPr>
        <w:ind w:left="0" w:right="0" w:firstLine="560"/>
        <w:spacing w:before="450" w:after="450" w:line="312" w:lineRule="auto"/>
      </w:pPr>
      <w:r>
        <w:rPr>
          <w:rFonts w:ascii="宋体" w:hAnsi="宋体" w:eastAsia="宋体" w:cs="宋体"/>
          <w:color w:val="000"/>
          <w:sz w:val="28"/>
          <w:szCs w:val="28"/>
        </w:rPr>
        <w:t xml:space="preserve">3.加强街道生活污水设施管理。加快污水处理厂的建设工作，确保污水处理厂提早投入运行，做好街道污水处理设施建设监管，充分发挥污水处理厂的效益作业。</w:t>
      </w:r>
    </w:p>
    <w:p>
      <w:pPr>
        <w:ind w:left="0" w:right="0" w:firstLine="560"/>
        <w:spacing w:before="450" w:after="450" w:line="312" w:lineRule="auto"/>
      </w:pPr>
      <w:r>
        <w:rPr>
          <w:rFonts w:ascii="宋体" w:hAnsi="宋体" w:eastAsia="宋体" w:cs="宋体"/>
          <w:color w:val="000"/>
          <w:sz w:val="28"/>
          <w:szCs w:val="28"/>
        </w:rPr>
        <w:t xml:space="preserve">4.加强坑水系日常管理，及时发现损坏和违章问题。抓好“清除河道违建和清除河道违占”专项整治行动，加强河道管理执法力度，坚决取缔非法采砂行为，根据职能强化河道及沿岸日常管理和维护，完善长效管理机制，健全日常巡查机制，查处违法占用河道行为，及时发现并处理设施损坏和违章违建行为。</w:t>
      </w:r>
    </w:p>
    <w:p>
      <w:pPr>
        <w:ind w:left="0" w:right="0" w:firstLine="560"/>
        <w:spacing w:before="450" w:after="450" w:line="312" w:lineRule="auto"/>
      </w:pPr>
      <w:r>
        <w:rPr>
          <w:rFonts w:ascii="宋体" w:hAnsi="宋体" w:eastAsia="宋体" w:cs="宋体"/>
          <w:color w:val="000"/>
          <w:sz w:val="28"/>
          <w:szCs w:val="28"/>
        </w:rPr>
        <w:t xml:space="preserve">5.加强沿岸环境卫生管理，打造洁净水系环境。抓好“洁净村居”创建工作，健全完善督查考核方案，按时河道巡查，按时清除河道水葫芦、水面漂浮物、河岸白色垃圾、干树枝。</w:t>
      </w:r>
    </w:p>
    <w:p>
      <w:pPr>
        <w:ind w:left="0" w:right="0" w:firstLine="560"/>
        <w:spacing w:before="450" w:after="450" w:line="312" w:lineRule="auto"/>
      </w:pPr>
      <w:r>
        <w:rPr>
          <w:rFonts w:ascii="宋体" w:hAnsi="宋体" w:eastAsia="宋体" w:cs="宋体"/>
          <w:color w:val="000"/>
          <w:sz w:val="28"/>
          <w:szCs w:val="28"/>
        </w:rPr>
        <w:t xml:space="preserve">6.加强媒体宣传，充分发挥舆论导向。镇村充分发挥新闻舆论导向作用，通过广播、板报、标语、短信等新闻媒体，广泛持久地开展多层次、多形式的生态文明建设宣传教育活动，加强对先进典型的总结和推广，形成共建共享生态文明建设的良好氛围。</w:t>
      </w:r>
    </w:p>
    <w:p>
      <w:pPr>
        <w:ind w:left="0" w:right="0" w:firstLine="560"/>
        <w:spacing w:before="450" w:after="450" w:line="312" w:lineRule="auto"/>
      </w:pPr>
      <w:r>
        <w:rPr>
          <w:rFonts w:ascii="宋体" w:hAnsi="宋体" w:eastAsia="宋体" w:cs="宋体"/>
          <w:color w:val="000"/>
          <w:sz w:val="28"/>
          <w:szCs w:val="28"/>
        </w:rPr>
        <w:t xml:space="preserve">7.开展各类团体活动，引导社会各界参与。各村（居）、镇级部门驻镇单位应围绕整治工作目标内容，开展多形式主体活动，引导全镇群众履行社会责任，自觉控制污染、推行清洁生产生活，充分发挥广大群众的作用，进一步提高人民群众投身水环境治理的责任意识和参与意识，形成全社会关心、支持、参与和监督水环境治理的良好氛围。</w:t>
      </w:r>
    </w:p>
    <w:p>
      <w:pPr>
        <w:ind w:left="0" w:right="0" w:firstLine="560"/>
        <w:spacing w:before="450" w:after="450" w:line="312" w:lineRule="auto"/>
      </w:pPr>
      <w:r>
        <w:rPr>
          <w:rFonts w:ascii="宋体" w:hAnsi="宋体" w:eastAsia="宋体" w:cs="宋体"/>
          <w:color w:val="000"/>
          <w:sz w:val="28"/>
          <w:szCs w:val="28"/>
        </w:rPr>
        <w:t xml:space="preserve">8.发挥基层组织作用，建立健全日常管理机制。落实全镇水系涉村（居）两委等基层的治水工作责任，明确水系各段面河长，并督促落实治水具体方案和日常管理制度，充分发挥基层组织在治水中的作用。</w:t>
      </w:r>
    </w:p>
    <w:p>
      <w:pPr>
        <w:ind w:left="0" w:right="0" w:firstLine="560"/>
        <w:spacing w:before="450" w:after="450" w:line="312" w:lineRule="auto"/>
      </w:pPr>
      <w:r>
        <w:rPr>
          <w:rFonts w:ascii="宋体" w:hAnsi="宋体" w:eastAsia="宋体" w:cs="宋体"/>
          <w:color w:val="000"/>
          <w:sz w:val="28"/>
          <w:szCs w:val="28"/>
        </w:rPr>
        <w:t xml:space="preserve">9.结合中省市河县河长制工作要求，在深入开展河道巡查、调研和广泛征询各方意见建议的基础上要，根据我镇河长制工作“四项清单”，明确各段河域上下游所属村（居）的目标任务、工作要求、职责分工以及具体措施，形成了河长制工作协调配合、多点发力的良好局面。</w:t>
      </w:r>
    </w:p>
    <w:p>
      <w:pPr>
        <w:ind w:left="0" w:right="0" w:firstLine="560"/>
        <w:spacing w:before="450" w:after="450" w:line="312" w:lineRule="auto"/>
      </w:pPr>
      <w:r>
        <w:rPr>
          <w:rFonts w:ascii="宋体" w:hAnsi="宋体" w:eastAsia="宋体" w:cs="宋体"/>
          <w:color w:val="000"/>
          <w:sz w:val="28"/>
          <w:szCs w:val="28"/>
        </w:rPr>
        <w:t xml:space="preserve">1.强化组织领导。建立健全全镇“河长制”工作体系，党政主要领导和分管领导为镇级总河长和镇级河长，各相关村明确村级河长、巡河员、保洁员，各级河长各司其职，共同做好督查、整治，保洁工作。</w:t>
      </w:r>
    </w:p>
    <w:p>
      <w:pPr>
        <w:ind w:left="0" w:right="0" w:firstLine="560"/>
        <w:spacing w:before="450" w:after="450" w:line="312" w:lineRule="auto"/>
      </w:pPr>
      <w:r>
        <w:rPr>
          <w:rFonts w:ascii="宋体" w:hAnsi="宋体" w:eastAsia="宋体" w:cs="宋体"/>
          <w:color w:val="000"/>
          <w:sz w:val="28"/>
          <w:szCs w:val="28"/>
        </w:rPr>
        <w:t xml:space="preserve">2.强化工作机制。强化工作协调机制，充分发挥“河长制”工作领导小组的组织协调作用，每月组织召开工作会议，及时交流先进经验，协调解决遇到的问题和困难，每月通报整治情况，实施整治工作督查考核。</w:t>
      </w:r>
    </w:p>
    <w:p>
      <w:pPr>
        <w:ind w:left="0" w:right="0" w:firstLine="560"/>
        <w:spacing w:before="450" w:after="450" w:line="312" w:lineRule="auto"/>
      </w:pPr>
      <w:r>
        <w:rPr>
          <w:rFonts w:ascii="宋体" w:hAnsi="宋体" w:eastAsia="宋体" w:cs="宋体"/>
          <w:color w:val="000"/>
          <w:sz w:val="28"/>
          <w:szCs w:val="28"/>
        </w:rPr>
        <w:t xml:space="preserve">3.强化督查考核。在河长制工作相关村自查基础上，根据目标责任书的时间节点逐项落实当月的督查、巡查、整治，保洁工作。对进展不快、落实不力的相关村进行通报问责，同时，将治水完成情况纳入各村（居）年度综合考核。</w:t>
      </w:r>
    </w:p>
    <w:p>
      <w:pPr>
        <w:ind w:left="0" w:right="0" w:firstLine="560"/>
        <w:spacing w:before="450" w:after="450" w:line="312" w:lineRule="auto"/>
      </w:pPr>
      <w:r>
        <w:rPr>
          <w:rFonts w:ascii="宋体" w:hAnsi="宋体" w:eastAsia="宋体" w:cs="宋体"/>
          <w:color w:val="000"/>
          <w:sz w:val="28"/>
          <w:szCs w:val="28"/>
        </w:rPr>
        <w:t xml:space="preserve">4.强化资金保障。安排资金，用于“河长制工作”督查、巡查、整治、保洁和管理，为保质保量完成督查、巡查、整治、保洁提供资金保障。</w:t>
      </w:r>
    </w:p>
    <w:p>
      <w:pPr>
        <w:ind w:left="0" w:right="0" w:firstLine="560"/>
        <w:spacing w:before="450" w:after="450" w:line="312" w:lineRule="auto"/>
      </w:pPr>
      <w:r>
        <w:rPr>
          <w:rFonts w:ascii="宋体" w:hAnsi="宋体" w:eastAsia="宋体" w:cs="宋体"/>
          <w:color w:val="000"/>
          <w:sz w:val="28"/>
          <w:szCs w:val="28"/>
        </w:rPr>
        <w:t xml:space="preserve">5.强化宣传推动。营造良好的工作推进氛围，充分发挥宣传的引导作用，增强全镇干部及群众履行社会责任，自觉控制污染、推行清洁生产生活。</w:t>
      </w:r>
    </w:p>
    <w:p>
      <w:pPr>
        <w:ind w:left="0" w:right="0" w:firstLine="560"/>
        <w:spacing w:before="450" w:after="450" w:line="312" w:lineRule="auto"/>
      </w:pPr>
      <w:r>
        <w:rPr>
          <w:rFonts w:ascii="宋体" w:hAnsi="宋体" w:eastAsia="宋体" w:cs="宋体"/>
          <w:color w:val="000"/>
          <w:sz w:val="28"/>
          <w:szCs w:val="28"/>
        </w:rPr>
        <w:t xml:space="preserve">半年来，根据市、区河长制管理工作办公室相关文件精神，在上级业务部门的大力指导下，在街道党工委、办事处的精心部署下，街道河长制管理工作办公室开拓创新、率先作为、狠抓落实，较好地完成了河长制管理工作的各项任务，取得了一定的成绩。现将半年工作完成情况总结如下：</w:t>
      </w:r>
    </w:p>
    <w:p>
      <w:pPr>
        <w:ind w:left="0" w:right="0" w:firstLine="560"/>
        <w:spacing w:before="450" w:after="450" w:line="312" w:lineRule="auto"/>
      </w:pPr>
      <w:r>
        <w:rPr>
          <w:rFonts w:ascii="宋体" w:hAnsi="宋体" w:eastAsia="宋体" w:cs="宋体"/>
          <w:color w:val="000"/>
          <w:sz w:val="28"/>
          <w:szCs w:val="28"/>
        </w:rPr>
        <w:t xml:space="preserve">市、区两级河长制办公室下发关于实行河长制管理工作的文件后，街道党工委、办事处高度重视，不等不靠，利用召开党工委会议的`时机，多次组织学习了成都市金牛区河长制管理工作办公室相关文件精神。在认真贯彻学习文件精神、领会精神实质的基础上，成立了由街道党政领导担任组长、各分管领导、科室负责人及社区主要负责人为成员的河长制管理工作领导小组，在城乡一体化推进科设立了河长制管理工作办公室，根据街道工作实际起草制定了《××街道关于实行河长制管理工作的实施意见》，明确了街道及社区河长制管理工作办公室责任清单，拟定了街道总河长、河长及社区河长人员名单、责任河道。在此基础上，及时召开了街道河长制管理工作动员部署会，明确了分工，落实了任务，压实了责任，提出了具体要求，确保了此项工作的顺利开展。</w:t>
      </w:r>
    </w:p>
    <w:p>
      <w:pPr>
        <w:ind w:left="0" w:right="0" w:firstLine="560"/>
        <w:spacing w:before="450" w:after="450" w:line="312" w:lineRule="auto"/>
      </w:pPr>
      <w:r>
        <w:rPr>
          <w:rFonts w:ascii="宋体" w:hAnsi="宋体" w:eastAsia="宋体" w:cs="宋体"/>
          <w:color w:val="000"/>
          <w:sz w:val="28"/>
          <w:szCs w:val="28"/>
        </w:rPr>
        <w:t xml:space="preserve">根据区河长制办公室的文件通知精神，结合街道实际，街道河长制管理工作办公室制定了《××街道关于实行河长制管理工作的实施方案》;同时还制定了《××街道河长制管理××年工作要点》、《××街道关于河长制管理工作会议制度的通知》、《××街道关于河长制管理工作考核激励办法的通知》,《××街道关于河长制管理工作督导检查制度(××)的通知》、《××街道关于河长制管理工作信息通报制度的通知》、《××街道河长制管理工作巡查督办制度的通知》等六份文件，下发到科室和社区抓好贯彻执行，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根据仪总河长办〔20xx〕36号《关于进一步贯彻落实河（湖）长制工作的通知》文件精神，为进一步加强我乡河（湖）长制工作落实，经党委x结合实际研究决定，有关意见如下。</w:t>
      </w:r>
    </w:p>
    <w:p>
      <w:pPr>
        <w:ind w:left="0" w:right="0" w:firstLine="560"/>
        <w:spacing w:before="450" w:after="450" w:line="312" w:lineRule="auto"/>
      </w:pPr>
      <w:r>
        <w:rPr>
          <w:rFonts w:ascii="宋体" w:hAnsi="宋体" w:eastAsia="宋体" w:cs="宋体"/>
          <w:color w:val="000"/>
          <w:sz w:val="28"/>
          <w:szCs w:val="28"/>
        </w:rPr>
        <w:t xml:space="preserve">坚持以新时代x特色社会主义思想为指导，认真落实省委十一届三次全会部署，坚持“共抓大保护、不搞大开发xxx，坚定走“生态优先，绿色发展”之路，统筹山水林田湖草系统治理。在全面建立河长制的基础上，扎实做好全面落实湖长制工作，坚持预防为先、保护为主、依法管护、属地管理、部门联动，坚持问题导向和“谁污染、谁负责、谁治理xxx原则，根据实际分类施策、层层考核，实施更严格的湖泊管理保护措施。</w:t>
      </w:r>
    </w:p>
    <w:p>
      <w:pPr>
        <w:ind w:left="0" w:right="0" w:firstLine="560"/>
        <w:spacing w:before="450" w:after="450" w:line="312" w:lineRule="auto"/>
      </w:pPr>
      <w:r>
        <w:rPr>
          <w:rFonts w:ascii="宋体" w:hAnsi="宋体" w:eastAsia="宋体" w:cs="宋体"/>
          <w:color w:val="000"/>
          <w:sz w:val="28"/>
          <w:szCs w:val="28"/>
        </w:rPr>
        <w:t xml:space="preserve">（二）组织体系。乡级河(湖)长制工作实行全面落实河长制工作领导小组领导下的总河长负责制，重要水库、渠道、塘坝等工作纳入河长制工作体制机制，与河长制工作统一部署、统一推进、统一落实、统一督查、统一考核。乡级河(湖)长制补充实施范围，由流域乡级总河长和补充设置的村级河长负直接责任。</w:t>
      </w:r>
    </w:p>
    <w:p>
      <w:pPr>
        <w:ind w:left="0" w:right="0" w:firstLine="560"/>
        <w:spacing w:before="450" w:after="450" w:line="312" w:lineRule="auto"/>
      </w:pPr>
      <w:r>
        <w:rPr>
          <w:rFonts w:ascii="宋体" w:hAnsi="宋体" w:eastAsia="宋体" w:cs="宋体"/>
          <w:color w:val="000"/>
          <w:sz w:val="28"/>
          <w:szCs w:val="28"/>
        </w:rPr>
        <w:t xml:space="preserve">紧紧围绕加强水资源保护、加强河湖水城岸线管理、加强水污染防治、加强水环境治理、加强水生态修复、加强执法监管等六大任务，全面推行河(湖)长制工作。</w:t>
      </w:r>
    </w:p>
    <w:p>
      <w:pPr>
        <w:ind w:left="0" w:right="0" w:firstLine="560"/>
        <w:spacing w:before="450" w:after="450" w:line="312" w:lineRule="auto"/>
      </w:pPr>
      <w:r>
        <w:rPr>
          <w:rFonts w:ascii="宋体" w:hAnsi="宋体" w:eastAsia="宋体" w:cs="宋体"/>
          <w:color w:val="000"/>
          <w:sz w:val="28"/>
          <w:szCs w:val="28"/>
        </w:rPr>
        <w:t xml:space="preserve">（一）20xx年11月底前，乡修订完善河(湖)长制实施意见，编制完成乡级所有水库、渠道、塘坝、水池等水域名录，并分别设置乡、村级河长、库长、渠长、塘长等;主动研究提出乡、村两级河(湖)长制年度目标、问题、任务(措施)责任“四张清单”，在重要水库、渠道、塘坝设立四级河长公示牌。</w:t>
      </w:r>
    </w:p>
    <w:p>
      <w:pPr>
        <w:ind w:left="0" w:right="0" w:firstLine="560"/>
        <w:spacing w:before="450" w:after="450" w:line="312" w:lineRule="auto"/>
      </w:pPr>
      <w:r>
        <w:rPr>
          <w:rFonts w:ascii="宋体" w:hAnsi="宋体" w:eastAsia="宋体" w:cs="宋体"/>
          <w:color w:val="000"/>
          <w:sz w:val="28"/>
          <w:szCs w:val="28"/>
        </w:rPr>
        <w:t xml:space="preserve">（二）20xx年6月底前修编完成乡一河(湖)一档和“一河(湖)一策”管理保护方案，将重要水库、渠道、塘坝的管理保护方案纳入相应“一河(湖)一策”管理保护方案专章制定，确有必要的也可另行编制。</w:t>
      </w:r>
    </w:p>
    <w:p>
      <w:pPr>
        <w:ind w:left="0" w:right="0" w:firstLine="560"/>
        <w:spacing w:before="450" w:after="450" w:line="312" w:lineRule="auto"/>
      </w:pPr>
      <w:r>
        <w:rPr>
          <w:rFonts w:ascii="宋体" w:hAnsi="宋体" w:eastAsia="宋体" w:cs="宋体"/>
          <w:color w:val="000"/>
          <w:sz w:val="28"/>
          <w:szCs w:val="28"/>
        </w:rPr>
        <w:t xml:space="preserve">（三）到20xx年，全乡水库、渠道、塘坝等水域管理责任落实，各级河长等水域责任人履职到位，水资源保护明显加强，水域管理保护范围基本划定，水生态环境质量明显改善，水域水质全面达标。</w:t>
      </w:r>
    </w:p>
    <w:p>
      <w:pPr>
        <w:ind w:left="0" w:right="0" w:firstLine="560"/>
        <w:spacing w:before="450" w:after="450" w:line="312" w:lineRule="auto"/>
      </w:pPr>
      <w:r>
        <w:rPr>
          <w:rFonts w:ascii="宋体" w:hAnsi="宋体" w:eastAsia="宋体" w:cs="宋体"/>
          <w:color w:val="000"/>
          <w:sz w:val="28"/>
          <w:szCs w:val="28"/>
        </w:rPr>
        <w:t xml:space="preserve">（一）加强组织领导。各级各部门要切实加强组织领导和统筹协调，落实工作力量，明确工作进展安排，同步开展实施湖长制各项工作，重心下移、工作下沉，充分发挥乡、村两级湖长河长的.前沿作用，确保各项工作落地落实。</w:t>
      </w:r>
    </w:p>
    <w:p>
      <w:pPr>
        <w:ind w:left="0" w:right="0" w:firstLine="560"/>
        <w:spacing w:before="450" w:after="450" w:line="312" w:lineRule="auto"/>
      </w:pPr>
      <w:r>
        <w:rPr>
          <w:rFonts w:ascii="宋体" w:hAnsi="宋体" w:eastAsia="宋体" w:cs="宋体"/>
          <w:color w:val="000"/>
          <w:sz w:val="28"/>
          <w:szCs w:val="28"/>
        </w:rPr>
        <w:t xml:space="preserve">（二）夯实工作基础。摸清湖泊、水库、重要天然湿地、渠道、塘坝基本情况，建立名录体系，建立“一湖（湿地、水库、渠道、塘坝）一档”，完善基础信息数据库。重要天然湿地、水库、渠道、塘坝一并建立健全相应的基础数据。</w:t>
      </w:r>
    </w:p>
    <w:p>
      <w:pPr>
        <w:ind w:left="0" w:right="0" w:firstLine="560"/>
        <w:spacing w:before="450" w:after="450" w:line="312" w:lineRule="auto"/>
      </w:pPr>
      <w:r>
        <w:rPr>
          <w:rFonts w:ascii="宋体" w:hAnsi="宋体" w:eastAsia="宋体" w:cs="宋体"/>
          <w:color w:val="000"/>
          <w:sz w:val="28"/>
          <w:szCs w:val="28"/>
        </w:rPr>
        <w:t xml:space="preserve">（三）严格考核问责。建立健全考核问责机制，将湖长制工作纳入对地方x的绩效考核。实行湖泊、重要天然湿地、水库、渠道生态环境损害责任终身追究制，对人为造成湖泊、重要天然湿地、水库、渠道萎缩、水体恶化、生态功能退化等生态环境损害的，严格按照有关规定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宣传和社会监督。加大宣传力度，营造良好的舆论氛围，增强社会各界对湖泊、重要天然湿地、水库、渠道、塘坝管理保护的责任意识和参与意识。通过公告、公示牌、标语、社会监督员等多种方式加强社会监督。依法公布水环境信息。鼓励、引导民间环保组织有序参与监督，对湖泊、重要天然湿地、水库、渠道、塘坝管理保护工作进行监督和评价。</w:t>
      </w:r>
    </w:p>
    <w:p>
      <w:pPr>
        <w:ind w:left="0" w:right="0" w:firstLine="560"/>
        <w:spacing w:before="450" w:after="450" w:line="312" w:lineRule="auto"/>
      </w:pPr>
      <w:r>
        <w:rPr>
          <w:rFonts w:ascii="宋体" w:hAnsi="宋体" w:eastAsia="宋体" w:cs="宋体"/>
          <w:color w:val="000"/>
          <w:sz w:val="28"/>
          <w:szCs w:val="28"/>
        </w:rPr>
        <w:t xml:space="preserve">河长制工作计划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届五中全会精神和中央关于推进生态文明建设的决策部署，按照《省委、省政府关于建设生态文明先行示范区的实施意见》（赣发〔20xx〕26号）、《省委办公厅、省政府办公厅关于印发〈江西省实施“河长制”工作方案〉的通知》（赣办字〔20xx〕50号）和《宜春市委办公室、宜春市政府办公室关于印发〈宜春市实施“河长制”工作方案〉的通知》（宜办字〔20xx〕46号）有关要求，全面落实各级政府水生态环境治理责任，建立健全江河湖库保护管理体制机制，推进生态先行示范区建设，结合我镇河流、水库、山塘实际，决定在全镇实施“河长制”。现制定以下工作方案。</w:t>
      </w:r>
    </w:p>
    <w:p>
      <w:pPr>
        <w:ind w:left="0" w:right="0" w:firstLine="560"/>
        <w:spacing w:before="450" w:after="450" w:line="312" w:lineRule="auto"/>
      </w:pPr>
      <w:r>
        <w:rPr>
          <w:rFonts w:ascii="宋体" w:hAnsi="宋体" w:eastAsia="宋体" w:cs="宋体"/>
          <w:color w:val="000"/>
          <w:sz w:val="28"/>
          <w:szCs w:val="28"/>
        </w:rPr>
        <w:t xml:space="preserve">全镇境内各类水库及山塘，均实施“河长制”管理。镇管理范围包括肖江、小（一）型水库6座、小（二）型水库24座和山塘87座。</w:t>
      </w:r>
    </w:p>
    <w:p>
      <w:pPr>
        <w:ind w:left="0" w:right="0" w:firstLine="560"/>
        <w:spacing w:before="450" w:after="450" w:line="312" w:lineRule="auto"/>
      </w:pPr>
      <w:r>
        <w:rPr>
          <w:rFonts w:ascii="宋体" w:hAnsi="宋体" w:eastAsia="宋体" w:cs="宋体"/>
          <w:color w:val="000"/>
          <w:sz w:val="28"/>
          <w:szCs w:val="28"/>
        </w:rPr>
        <w:t xml:space="preserve">坚持政府主导，属地管理，分级负责，部门协作，社会共治，构建江河湖库保护管理工作机制；坚持遵循自然规律，依法依规科学开发、利用和保护，保障江河湖库健康；坚持综合整治，因河施策，系统治理，注重长远效果；坚持城乡统筹，区域合作，上下游、左右岸协调推进，水域陆地共同发力，全面改善水环境，促进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（一）到20xx年3月底，建立镇“河长制”组织体系并出台“河长制”工作方案；建立覆盖到各村(居)委会的“河长制”组织体系；根据实际在村(居)委会启动“河长制”试点。</w:t>
      </w:r>
    </w:p>
    <w:p>
      <w:pPr>
        <w:ind w:left="0" w:right="0" w:firstLine="560"/>
        <w:spacing w:before="450" w:after="450" w:line="312" w:lineRule="auto"/>
      </w:pPr>
      <w:r>
        <w:rPr>
          <w:rFonts w:ascii="宋体" w:hAnsi="宋体" w:eastAsia="宋体" w:cs="宋体"/>
          <w:color w:val="000"/>
          <w:sz w:val="28"/>
          <w:szCs w:val="28"/>
        </w:rPr>
        <w:t xml:space="preserve">（二）到20xx年底，基本建立责任明确、制度健全、运转高效的各类水库及山塘管理体系，全面实施“河长制”。</w:t>
      </w:r>
    </w:p>
    <w:p>
      <w:pPr>
        <w:ind w:left="0" w:right="0" w:firstLine="560"/>
        <w:spacing w:before="450" w:after="450" w:line="312" w:lineRule="auto"/>
      </w:pPr>
      <w:r>
        <w:rPr>
          <w:rFonts w:ascii="宋体" w:hAnsi="宋体" w:eastAsia="宋体" w:cs="宋体"/>
          <w:color w:val="000"/>
          <w:sz w:val="28"/>
          <w:szCs w:val="28"/>
        </w:rPr>
        <w:t xml:space="preserve">（三）到20xx年，基本建立江河湖库健康管理机制和保障体系，实现常态化管理，基本实现新街山青、水秀、天蓝、镇美的生态保护目标。江河湖库水域面积保有率，大中型湖库自然岸线保有率90%，重要水功能区水质达标率91%，地表水达标率80%以上，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1、办公室人员构成</w:t>
      </w:r>
    </w:p>
    <w:p>
      <w:pPr>
        <w:ind w:left="0" w:right="0" w:firstLine="560"/>
        <w:spacing w:before="450" w:after="450" w:line="312" w:lineRule="auto"/>
      </w:pPr>
      <w:r>
        <w:rPr>
          <w:rFonts w:ascii="宋体" w:hAnsi="宋体" w:eastAsia="宋体" w:cs="宋体"/>
          <w:color w:val="000"/>
          <w:sz w:val="28"/>
          <w:szCs w:val="28"/>
        </w:rPr>
        <w:t xml:space="preserve">“河长制”办公室主任由镇分管领导胡学文担任，副主任由水务站站长贾常破担任，“河长制”办公室人员为贾晓坤、刘九江。</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小型水库由镇科级干部任库长，山塘由各村支书（主任）任 “库长”。落实河流、水库及山塘专管员、保洁员或xxx，将每段河流、每座水库、每座山塘的专管员、保洁员或xxx明确到人，并落实相关责任。</w:t>
      </w:r>
    </w:p>
    <w:p>
      <w:pPr>
        <w:ind w:left="0" w:right="0" w:firstLine="560"/>
        <w:spacing w:before="450" w:after="450" w:line="312" w:lineRule="auto"/>
      </w:pPr>
      <w:r>
        <w:rPr>
          <w:rFonts w:ascii="宋体" w:hAnsi="宋体" w:eastAsia="宋体" w:cs="宋体"/>
          <w:color w:val="000"/>
          <w:sz w:val="28"/>
          <w:szCs w:val="28"/>
        </w:rPr>
        <w:t xml:space="preserve">3、20xx年3月底前对各级河长名单进行公示，主动接受社会监督。</w:t>
      </w:r>
    </w:p>
    <w:p>
      <w:pPr>
        <w:ind w:left="0" w:right="0" w:firstLine="560"/>
        <w:spacing w:before="450" w:after="450" w:line="312" w:lineRule="auto"/>
      </w:pPr>
      <w:r>
        <w:rPr>
          <w:rFonts w:ascii="宋体" w:hAnsi="宋体" w:eastAsia="宋体" w:cs="宋体"/>
          <w:color w:val="000"/>
          <w:sz w:val="28"/>
          <w:szCs w:val="28"/>
        </w:rPr>
        <w:t xml:space="preserve">（一）统筹江河湖库保护管理规划。遵循江河湖库自然规律和经济社会发展规律，根据江河湖库功能定位，坚持严格保护与合理利用原则，将生态理念融入乡镇建设、江河湖库整治、旅游休闲、环境治理、产业发展等项目的规划、设计、建设、管理全过程，科学编制经济社会发展规划和各领域、各部门、各行业专项规划。规划应统筹考虑地区水资源条件、环境承载能力、防洪要求和生态安全。逐步推进水利、农业、林业、国土资源、交通运输等部门与江河湖库环境有关的规划“多规合一”，注重生态环境保护和可持续发展。</w:t>
      </w:r>
    </w:p>
    <w:p>
      <w:pPr>
        <w:ind w:left="0" w:right="0" w:firstLine="560"/>
        <w:spacing w:before="450" w:after="450" w:line="312" w:lineRule="auto"/>
      </w:pPr>
      <w:r>
        <w:rPr>
          <w:rFonts w:ascii="宋体" w:hAnsi="宋体" w:eastAsia="宋体" w:cs="宋体"/>
          <w:color w:val="000"/>
          <w:sz w:val="28"/>
          <w:szCs w:val="28"/>
        </w:rPr>
        <w:t xml:space="preserve">（二）落实最严格水资源管理制度。坚持以水定城、以水定人、以水定地、以水定需、以水定产，以水资源可持续利用保障经济社会可持续发展。进一步落实“用水总量控制、用水效率控制、水功能区限制纳污和水资源管理责任与考核”四项制度和严守“水资源开发利用、用水效率和水功能区限制纳污”三条红线，健全控制指标体系，着力加强监督考核。进一步落实水资源论证、取水许可和有偿使用制度，积极探索水权制度改革，推进水权交易试点。加快水资源管理系统和监测系统建设，探索建立区域水资源、水环境承载能力监测评价体系。严格入江河湖库排污口监督管理，开展入江河湖库排污口调查，核定水功能区的纳污能力，明确功能区的允许纳污总量。全面推进节水型社会建设，合理制定水价，编制节水规划，实施雨洪资源利用、再生水利用工程，加强地下水监测管理。</w:t>
      </w:r>
    </w:p>
    <w:p>
      <w:pPr>
        <w:ind w:left="0" w:right="0" w:firstLine="560"/>
        <w:spacing w:before="450" w:after="450" w:line="312" w:lineRule="auto"/>
      </w:pPr>
      <w:r>
        <w:rPr>
          <w:rFonts w:ascii="宋体" w:hAnsi="宋体" w:eastAsia="宋体" w:cs="宋体"/>
          <w:color w:val="000"/>
          <w:sz w:val="28"/>
          <w:szCs w:val="28"/>
        </w:rPr>
        <w:t xml:space="preserve">（三）开展江河源头和饮用水源地保护。加强主要江河源头、重要水源涵养地的水环境保护，划定禁止开发范围，实现江河源头保护区污水“零排放”。加快水源涵养林建设，全面保护天然林，大力种植阔叶林，提高森林蓄积量。依法划定饮用水水源保护区，禁止在水源保护区内开展一切与水源保护无关的活动。强化饮用水水源应急管理，建立与完善饮用水水源地突发事件应急预案。</w:t>
      </w:r>
    </w:p>
    <w:p>
      <w:pPr>
        <w:ind w:left="0" w:right="0" w:firstLine="560"/>
        <w:spacing w:before="450" w:after="450" w:line="312" w:lineRule="auto"/>
      </w:pPr>
      <w:r>
        <w:rPr>
          <w:rFonts w:ascii="宋体" w:hAnsi="宋体" w:eastAsia="宋体" w:cs="宋体"/>
          <w:color w:val="000"/>
          <w:sz w:val="28"/>
          <w:szCs w:val="28"/>
        </w:rPr>
        <w:t xml:space="preserve">（四）加强水体污染综合防治。全面贯彻xxx《水污染防治行动计划》，加强工矿企业、城镇生活、畜禽养殖、农业面源及船舶港口污染防治，落实部门职责，分头推进防治措施。在环境敏感区、生态脆弱区、水环境恶化区域，执行严格的水污染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2025-05-02T22:46:41+08:00</dcterms:created>
  <dcterms:modified xsi:type="dcterms:W3CDTF">2025-05-02T22:46:41+08:00</dcterms:modified>
</cp:coreProperties>
</file>

<file path=docProps/custom.xml><?xml version="1.0" encoding="utf-8"?>
<Properties xmlns="http://schemas.openxmlformats.org/officeDocument/2006/custom-properties" xmlns:vt="http://schemas.openxmlformats.org/officeDocument/2006/docPropsVTypes"/>
</file>