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物资工作计划6篇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时间和资源，提高工作效率和生产力，工作计划可以帮助我们合理安排工作的时间和地点，以提高工作的灵活性和效率，小编今天就为您带来了物资工作计划6篇，相信一定会对你有所帮助。一、工作目标：1、加强物资采购、催交的计划性...</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时间和资源，提高工作效率和生产力，工作计划可以帮助我们合理安排工作的时间和地点，以提高工作的灵活性和效率，小编今天就为您带来了物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  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w:t>
      </w:r>
    </w:p>
    <w:p>
      <w:pPr>
        <w:ind w:left="0" w:right="0" w:firstLine="560"/>
        <w:spacing w:before="450" w:after="450" w:line="312" w:lineRule="auto"/>
      </w:pPr>
      <w:r>
        <w:rPr>
          <w:rFonts w:ascii="宋体" w:hAnsi="宋体" w:eastAsia="宋体" w:cs="宋体"/>
          <w:color w:val="000"/>
          <w:sz w:val="28"/>
          <w:szCs w:val="28"/>
        </w:rPr>
        <w:t xml:space="preserve">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w:t>
      </w:r>
    </w:p>
    <w:p>
      <w:pPr>
        <w:ind w:left="0" w:right="0" w:firstLine="560"/>
        <w:spacing w:before="450" w:after="450" w:line="312" w:lineRule="auto"/>
      </w:pPr>
      <w:r>
        <w:rPr>
          <w:rFonts w:ascii="宋体" w:hAnsi="宋体" w:eastAsia="宋体" w:cs="宋体"/>
          <w:color w:val="000"/>
          <w:sz w:val="28"/>
          <w:szCs w:val="28"/>
        </w:rPr>
        <w:t xml:space="preserve">完善供应链体系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w:t>
      </w:r>
    </w:p>
    <w:p>
      <w:pPr>
        <w:ind w:left="0" w:right="0" w:firstLine="560"/>
        <w:spacing w:before="450" w:after="450" w:line="312" w:lineRule="auto"/>
      </w:pPr>
      <w:r>
        <w:rPr>
          <w:rFonts w:ascii="宋体" w:hAnsi="宋体" w:eastAsia="宋体" w:cs="宋体"/>
          <w:color w:val="000"/>
          <w:sz w:val="28"/>
          <w:szCs w:val="28"/>
        </w:rPr>
        <w:t xml:space="preserve">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w:t>
      </w:r>
    </w:p>
    <w:p>
      <w:pPr>
        <w:ind w:left="0" w:right="0" w:firstLine="560"/>
        <w:spacing w:before="450" w:after="450" w:line="312" w:lineRule="auto"/>
      </w:pPr>
      <w:r>
        <w:rPr>
          <w:rFonts w:ascii="宋体" w:hAnsi="宋体" w:eastAsia="宋体" w:cs="宋体"/>
          <w:color w:val="000"/>
          <w:sz w:val="28"/>
          <w:szCs w:val="28"/>
        </w:rPr>
        <w:t xml:space="preserve">提高信息化管理水平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560"/>
        <w:spacing w:before="450" w:after="450" w:line="312" w:lineRule="auto"/>
      </w:pPr>
      <w:r>
        <w:rPr>
          <w:rFonts w:ascii="宋体" w:hAnsi="宋体" w:eastAsia="宋体" w:cs="宋体"/>
          <w:color w:val="000"/>
          <w:sz w:val="28"/>
          <w:szCs w:val="28"/>
        </w:rPr>
        <w:t xml:space="preserve">一、物资部20xx年度工作目标和指标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工作目标：依据九届二次职代会精神，以公司下达的kpi指标为导向，为全面提升物资管理水平、满足未来事业发展的需要，结合20xx年具体情况制定以下工作目标：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采购部按项目部和施工单位上报的采购计划公开招标，竞标单位保证在三家以上，全程由总工办、工程部、审计部、采购部共同参与，增加阳光采购透明度，真正做到降低成本、保护公司利益。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采购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采供部副经理在采购人员对材料、设备询比价的基础上进行复核，再由采供部经理进一步复核，实行 “采购部的两级价格复核机制”，然后再传送审计部复核。力求最大限度的控制成本，为公司节约每一分钱。采供人员也在每一项具体工作和每一个工作细节中得到煅练。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一次性纸筷子的原材料主要为报纸、书本纸、硬化剂、食品色剂，根据以上采购计划及说明，结合我公司的实际情况，纸原料由采购人员与各回收站联系，解决其来源问题。根据公司的生产计划：</w:t>
      </w:r>
    </w:p>
    <w:p>
      <w:pPr>
        <w:ind w:left="0" w:right="0" w:firstLine="560"/>
        <w:spacing w:before="450" w:after="450" w:line="312" w:lineRule="auto"/>
      </w:pPr>
      <w:r>
        <w:rPr>
          <w:rFonts w:ascii="宋体" w:hAnsi="宋体" w:eastAsia="宋体" w:cs="宋体"/>
          <w:color w:val="000"/>
          <w:sz w:val="28"/>
          <w:szCs w:val="28"/>
        </w:rPr>
        <w:t xml:space="preserve">从x年11月正式投入生产开始，计划到x年11月，生产量达6300万双，则需要189000kg废纸，按照一年360天计算，即需要保证每天525kg的原料废纸供应量，添加剂年需求量是6300kg，结合普通包装的成本94500元，全自动纸筷子生产线设备一台8900元，第一年的预计采购成本为456200元。</w:t>
      </w:r>
    </w:p>
    <w:p>
      <w:pPr>
        <w:ind w:left="0" w:right="0" w:firstLine="560"/>
        <w:spacing w:before="450" w:after="450" w:line="312" w:lineRule="auto"/>
      </w:pPr>
      <w:r>
        <w:rPr>
          <w:rFonts w:ascii="宋体" w:hAnsi="宋体" w:eastAsia="宋体" w:cs="宋体"/>
          <w:color w:val="000"/>
          <w:sz w:val="28"/>
          <w:szCs w:val="28"/>
        </w:rPr>
        <w:t xml:space="preserve">前3年需设备一台，故后两年无需购买新设备，以此类推，从x年11月到x年11月，计划生产量达8100万双，预计采购成本是575100元;从x年11月到x年11月，计划生产量达10800万双，预计采购成本是766800元。</w:t>
      </w:r>
    </w:p>
    <w:p>
      <w:pPr>
        <w:ind w:left="0" w:right="0" w:firstLine="560"/>
        <w:spacing w:before="450" w:after="450" w:line="312" w:lineRule="auto"/>
      </w:pPr>
      <w:r>
        <w:rPr>
          <w:rFonts w:ascii="宋体" w:hAnsi="宋体" w:eastAsia="宋体" w:cs="宋体"/>
          <w:color w:val="000"/>
          <w:sz w:val="28"/>
          <w:szCs w:val="28"/>
        </w:rPr>
        <w:t xml:space="preserve">第四年，引进新的一台全自动纸筷子生产设备，从x年11月到20xx年11月，计划生产量达16500万双，其中3300万双高级包装筷子，13200万双普通包装筷子，预计采购成本是1262900元;从20xx年11月到20xx年11月，计划生产量达21600万双，其中4320万双高级包装筷子，17280万双普通包装筷子，预计采购成本为1641600元。</w:t>
      </w:r>
    </w:p>
    <w:p>
      <w:pPr>
        <w:ind w:left="0" w:right="0" w:firstLine="560"/>
        <w:spacing w:before="450" w:after="450" w:line="312" w:lineRule="auto"/>
      </w:pPr>
      <w:r>
        <w:rPr>
          <w:rFonts w:ascii="宋体" w:hAnsi="宋体" w:eastAsia="宋体" w:cs="宋体"/>
          <w:color w:val="000"/>
          <w:sz w:val="28"/>
          <w:szCs w:val="28"/>
        </w:rPr>
        <w:t xml:space="preserve">其中，添加剂与食品色剂的价格可能会依据市场情况有所浮动，可采取竞标方式最终确定供应商。而由于技术壁垒，制造设备的价格不会有大的浮动。至于主要原料，因为是废纸，所以其价格也不会有明显波动。综上所述，未来5年的采购成本核算具有较高参考价值，由于是新型技术企业，供应商的选择相对较少，也不会有太大的变动，价格与数量能得到有力保证。</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最大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（一）加强宣贯，认真落实物资精细化管理要求；补充完善物资管理制度。</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 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（二）强化物资采购管理，超额完成总公司下达的集中采购指标；</w:t>
      </w:r>
    </w:p>
    <w:p>
      <w:pPr>
        <w:ind w:left="0" w:right="0" w:firstLine="560"/>
        <w:spacing w:before="450" w:after="450" w:line="312" w:lineRule="auto"/>
      </w:pPr>
      <w:r>
        <w:rPr>
          <w:rFonts w:ascii="宋体" w:hAnsi="宋体" w:eastAsia="宋体" w:cs="宋体"/>
          <w:color w:val="000"/>
          <w:sz w:val="28"/>
          <w:szCs w:val="28"/>
        </w:rPr>
        <w:t xml:space="preserve">严格执行物资精细化管理采购管理要求，按照公司“两级采购平台的物资管理模式，所有构成工程实体的主要物资总公司集中采购范围，采取公开招标采购；辅助材料实行网上采购。</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本年度分公司集采累计招标金额5.5亿元，超额完成总公司所下达的3.8亿元集采指标。节约金额5200万元，节约率9.45%。为公司成本降低、效益提升创造了条件。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（三）规范物资采购合同管理、防范经营风险</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宋体" w:hAnsi="宋体" w:eastAsia="宋体" w:cs="宋体"/>
          <w:color w:val="000"/>
          <w:sz w:val="28"/>
          <w:szCs w:val="28"/>
        </w:rPr>
        <w:t xml:space="preserve">截止20xx年12月初，共评审合同430份，合同总金额13.61亿元。</w:t>
      </w:r>
    </w:p>
    <w:p>
      <w:pPr>
        <w:ind w:left="0" w:right="0" w:firstLine="560"/>
        <w:spacing w:before="450" w:after="450" w:line="312" w:lineRule="auto"/>
      </w:pPr>
      <w:r>
        <w:rPr>
          <w:rFonts w:ascii="宋体" w:hAnsi="宋体" w:eastAsia="宋体" w:cs="宋体"/>
          <w:color w:val="000"/>
          <w:sz w:val="28"/>
          <w:szCs w:val="28"/>
        </w:rPr>
        <w:t xml:space="preserve">（四）强化物资核算管理</w:t>
      </w:r>
    </w:p>
    <w:p>
      <w:pPr>
        <w:ind w:left="0" w:right="0" w:firstLine="560"/>
        <w:spacing w:before="450" w:after="450" w:line="312" w:lineRule="auto"/>
      </w:pPr>
      <w:r>
        <w:rPr>
          <w:rFonts w:ascii="宋体" w:hAnsi="宋体" w:eastAsia="宋体" w:cs="宋体"/>
          <w:color w:val="000"/>
          <w:sz w:val="28"/>
          <w:szCs w:val="28"/>
        </w:rPr>
        <w:t xml:space="preserve">加强物资消耗过程控制，定期进行消耗核算分析，及时掌握各项物资节超情况，根据责任成本、预算单价，对比物资消耗情况和实际采购单价，从量、价上进行分析，找准数量、成本节超原因，提出改进措施。为了指导项目核算，编制了《项目经理部主要物资消耗核算分析流程图》共享至业务群中供大家参考。</w:t>
      </w:r>
    </w:p>
    <w:p>
      <w:pPr>
        <w:ind w:left="0" w:right="0" w:firstLine="560"/>
        <w:spacing w:before="450" w:after="450" w:line="312" w:lineRule="auto"/>
      </w:pPr>
      <w:r>
        <w:rPr>
          <w:rFonts w:ascii="宋体" w:hAnsi="宋体" w:eastAsia="宋体" w:cs="宋体"/>
          <w:color w:val="000"/>
          <w:sz w:val="28"/>
          <w:szCs w:val="28"/>
        </w:rPr>
        <w:t xml:space="preserve">（五）严格按总及公司物资统计管理办法规定，认真做好统计及核算工作</w:t>
      </w:r>
    </w:p>
    <w:p>
      <w:pPr>
        <w:ind w:left="0" w:right="0" w:firstLine="560"/>
        <w:spacing w:before="450" w:after="450" w:line="312" w:lineRule="auto"/>
      </w:pPr>
      <w:r>
        <w:rPr>
          <w:rFonts w:ascii="宋体" w:hAnsi="宋体" w:eastAsia="宋体" w:cs="宋体"/>
          <w:color w:val="000"/>
          <w:sz w:val="28"/>
          <w:szCs w:val="28"/>
        </w:rPr>
        <w:t xml:space="preserve">按照现行规定填报各类物资报表，填写齐全、数据准确、及时上报。公司物资设备部通过对主要材料采购报表进行单价、数量的核查，而起到监督管理作用。</w:t>
      </w:r>
    </w:p>
    <w:p>
      <w:pPr>
        <w:ind w:left="0" w:right="0" w:firstLine="560"/>
        <w:spacing w:before="450" w:after="450" w:line="312" w:lineRule="auto"/>
      </w:pPr>
      <w:r>
        <w:rPr>
          <w:rFonts w:ascii="宋体" w:hAnsi="宋体" w:eastAsia="宋体" w:cs="宋体"/>
          <w:color w:val="000"/>
          <w:sz w:val="28"/>
          <w:szCs w:val="28"/>
        </w:rPr>
        <w:t xml:space="preserve">20xx年物资采购总金额8.18亿元，其中，钢材共计158568.36吨，金额4.44亿元；商品混凝土一共计728652立方，金额2.52亿元；水泥共计236878吨，金额0.89亿元。（截止到12月份报表数据）</w:t>
      </w:r>
    </w:p>
    <w:p>
      <w:pPr>
        <w:ind w:left="0" w:right="0" w:firstLine="560"/>
        <w:spacing w:before="450" w:after="450" w:line="312" w:lineRule="auto"/>
      </w:pPr>
      <w:r>
        <w:rPr>
          <w:rFonts w:ascii="宋体" w:hAnsi="宋体" w:eastAsia="宋体" w:cs="宋体"/>
          <w:color w:val="000"/>
          <w:sz w:val="28"/>
          <w:szCs w:val="28"/>
        </w:rPr>
        <w:t xml:space="preserve">（六）加强日常工作的`督导与检查</w:t>
      </w:r>
    </w:p>
    <w:p>
      <w:pPr>
        <w:ind w:left="0" w:right="0" w:firstLine="560"/>
        <w:spacing w:before="450" w:after="450" w:line="312" w:lineRule="auto"/>
      </w:pPr>
      <w:r>
        <w:rPr>
          <w:rFonts w:ascii="宋体" w:hAnsi="宋体" w:eastAsia="宋体" w:cs="宋体"/>
          <w:color w:val="000"/>
          <w:sz w:val="28"/>
          <w:szCs w:val="28"/>
        </w:rPr>
        <w:t xml:space="preserve">加强日常物资基础管理工作的督导与检查，主要检查物资管理的组织机构及制度建设、物资采购管理、合同签订与执行、物资现场管理、物资资金管理、物资报废处置、效能检查执行情况、物资精细化管理等内容，通过检查发现问题，找出问题的原因。组织项目部之间开展互检互评活动，项目部通过整改问题、解决问题、相互学习、取长补短的方式，切实提高物资管理水平。</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一是积极配合投标中心的投标工作，先后进行了25个项目的投标材料询价工作。</w:t>
      </w:r>
    </w:p>
    <w:p>
      <w:pPr>
        <w:ind w:left="0" w:right="0" w:firstLine="560"/>
        <w:spacing w:before="450" w:after="450" w:line="312" w:lineRule="auto"/>
      </w:pPr>
      <w:r>
        <w:rPr>
          <w:rFonts w:ascii="宋体" w:hAnsi="宋体" w:eastAsia="宋体" w:cs="宋体"/>
          <w:color w:val="000"/>
          <w:sz w:val="28"/>
          <w:szCs w:val="28"/>
        </w:rPr>
        <w:t xml:space="preserve">二是组织了物资部长及应届毕业生的业务培训，通过对岗位职责、招标采购、物资合同、物资统计报表、管理软件使用及日常工作中发生的问题进行讲解、讨论。提升了物资部长的业务管理水平，增强了应届毕业生的物资管理基础知识。</w:t>
      </w:r>
    </w:p>
    <w:p>
      <w:pPr>
        <w:ind w:left="0" w:right="0" w:firstLine="560"/>
        <w:spacing w:before="450" w:after="450" w:line="312" w:lineRule="auto"/>
      </w:pPr>
      <w:r>
        <w:rPr>
          <w:rFonts w:ascii="宋体" w:hAnsi="宋体" w:eastAsia="宋体" w:cs="宋体"/>
          <w:color w:val="000"/>
          <w:sz w:val="28"/>
          <w:szCs w:val="28"/>
        </w:rPr>
        <w:t xml:space="preserve">四是20xx年新开项目部全部使用资管理软件，信息化工作方式正逐渐占据主力。</w:t>
      </w:r>
    </w:p>
    <w:p>
      <w:pPr>
        <w:ind w:left="0" w:right="0" w:firstLine="560"/>
        <w:spacing w:before="450" w:after="450" w:line="312" w:lineRule="auto"/>
      </w:pPr>
      <w:r>
        <w:rPr>
          <w:rFonts w:ascii="宋体" w:hAnsi="宋体" w:eastAsia="宋体" w:cs="宋体"/>
          <w:color w:val="000"/>
          <w:sz w:val="28"/>
          <w:szCs w:val="28"/>
        </w:rPr>
        <w:t xml:space="preserve">五是积极进行物资效能检查工作的开展，及时发现管理缺陷，纠正偏差行为，有效提升企业管理的效能。</w:t>
      </w:r>
    </w:p>
    <w:p>
      <w:pPr>
        <w:ind w:left="0" w:right="0" w:firstLine="560"/>
        <w:spacing w:before="450" w:after="450" w:line="312" w:lineRule="auto"/>
      </w:pPr>
      <w:r>
        <w:rPr>
          <w:rFonts w:ascii="宋体" w:hAnsi="宋体" w:eastAsia="宋体" w:cs="宋体"/>
          <w:color w:val="000"/>
          <w:sz w:val="28"/>
          <w:szCs w:val="28"/>
        </w:rPr>
        <w:t xml:space="preserve">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（一）物资管理基础工作有待加强提高。</w:t>
      </w:r>
    </w:p>
    <w:p>
      <w:pPr>
        <w:ind w:left="0" w:right="0" w:firstLine="560"/>
        <w:spacing w:before="450" w:after="450" w:line="312" w:lineRule="auto"/>
      </w:pPr>
      <w:r>
        <w:rPr>
          <w:rFonts w:ascii="宋体" w:hAnsi="宋体" w:eastAsia="宋体" w:cs="宋体"/>
          <w:color w:val="000"/>
          <w:sz w:val="28"/>
          <w:szCs w:val="28"/>
        </w:rPr>
        <w:t xml:space="preserve">（二）物资区域集中招标采购的优势未发挥。</w:t>
      </w:r>
    </w:p>
    <w:p>
      <w:pPr>
        <w:ind w:left="0" w:right="0" w:firstLine="560"/>
        <w:spacing w:before="450" w:after="450" w:line="312" w:lineRule="auto"/>
      </w:pPr>
      <w:r>
        <w:rPr>
          <w:rFonts w:ascii="宋体" w:hAnsi="宋体" w:eastAsia="宋体" w:cs="宋体"/>
          <w:color w:val="000"/>
          <w:sz w:val="28"/>
          <w:szCs w:val="28"/>
        </w:rPr>
        <w:t xml:space="preserve">（三）成本核算分析工作有待细化、提高。</w:t>
      </w:r>
    </w:p>
    <w:p>
      <w:pPr>
        <w:ind w:left="0" w:right="0" w:firstLine="560"/>
        <w:spacing w:before="450" w:after="450" w:line="312" w:lineRule="auto"/>
      </w:pPr>
      <w:r>
        <w:rPr>
          <w:rFonts w:ascii="宋体" w:hAnsi="宋体" w:eastAsia="宋体" w:cs="宋体"/>
          <w:color w:val="000"/>
          <w:sz w:val="28"/>
          <w:szCs w:val="28"/>
        </w:rPr>
        <w:t xml:space="preserve">（四）限额领料管理工作有待加强。</w:t>
      </w:r>
    </w:p>
    <w:p>
      <w:pPr>
        <w:ind w:left="0" w:right="0" w:firstLine="560"/>
        <w:spacing w:before="450" w:after="450" w:line="312" w:lineRule="auto"/>
      </w:pPr>
      <w:r>
        <w:rPr>
          <w:rFonts w:ascii="宋体" w:hAnsi="宋体" w:eastAsia="宋体" w:cs="宋体"/>
          <w:color w:val="000"/>
          <w:sz w:val="28"/>
          <w:szCs w:val="28"/>
        </w:rPr>
        <w:t xml:space="preserve">（五）辅助材料网上采购有待加强。</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（一）贯彻执行精细化、物资基础管理工作落到实处</w:t>
      </w:r>
    </w:p>
    <w:p>
      <w:pPr>
        <w:ind w:left="0" w:right="0" w:firstLine="560"/>
        <w:spacing w:before="450" w:after="450" w:line="312" w:lineRule="auto"/>
      </w:pPr>
      <w:r>
        <w:rPr>
          <w:rFonts w:ascii="宋体" w:hAnsi="宋体" w:eastAsia="宋体" w:cs="宋体"/>
          <w:color w:val="000"/>
          <w:sz w:val="28"/>
          <w:szCs w:val="28"/>
        </w:rPr>
        <w:t xml:space="preserve">物资成本占工程项目总成本的60%以上，加强物资精细化管理，贯彻执行精细化是降低成本、提高企业经济效益的重要任务。物资人员必须认真学习，加强物资计划、合同管理、现场管理、资金结算、消耗控制和成本核算等重要环节的管控，将物资各项精细化管理工作落在实处。</w:t>
      </w:r>
    </w:p>
    <w:p>
      <w:pPr>
        <w:ind w:left="0" w:right="0" w:firstLine="560"/>
        <w:spacing w:before="450" w:after="450" w:line="312" w:lineRule="auto"/>
      </w:pPr>
      <w:r>
        <w:rPr>
          <w:rFonts w:ascii="宋体" w:hAnsi="宋体" w:eastAsia="宋体" w:cs="宋体"/>
          <w:color w:val="000"/>
          <w:sz w:val="28"/>
          <w:szCs w:val="28"/>
        </w:rPr>
        <w:t xml:space="preserve">（二）通过物资区域集中采购，借助电商平台降低采购成本 主要物资通过电子商务平台进行区域采购，二三项料逐步实现平台采购，公司集中资金，通过公开招标、减少供应流通环节及优化资金支付等综合途径降低采购价格， 降低成本，提高经济效益。</w:t>
      </w:r>
    </w:p>
    <w:p>
      <w:pPr>
        <w:ind w:left="0" w:right="0" w:firstLine="560"/>
        <w:spacing w:before="450" w:after="450" w:line="312" w:lineRule="auto"/>
      </w:pPr>
      <w:r>
        <w:rPr>
          <w:rFonts w:ascii="宋体" w:hAnsi="宋体" w:eastAsia="宋体" w:cs="宋体"/>
          <w:color w:val="000"/>
          <w:sz w:val="28"/>
          <w:szCs w:val="28"/>
        </w:rPr>
        <w:t xml:space="preserve">（三）加强合同管理</w:t>
      </w:r>
    </w:p>
    <w:p>
      <w:pPr>
        <w:ind w:left="0" w:right="0" w:firstLine="560"/>
        <w:spacing w:before="450" w:after="450" w:line="312" w:lineRule="auto"/>
      </w:pPr>
      <w:r>
        <w:rPr>
          <w:rFonts w:ascii="宋体" w:hAnsi="宋体" w:eastAsia="宋体" w:cs="宋体"/>
          <w:color w:val="000"/>
          <w:sz w:val="28"/>
          <w:szCs w:val="28"/>
        </w:rPr>
        <w:t xml:space="preserve">统一使用合同范本，进行二级评审，增强法律意识，防范合同风险。</w:t>
      </w:r>
    </w:p>
    <w:p>
      <w:pPr>
        <w:ind w:left="0" w:right="0" w:firstLine="560"/>
        <w:spacing w:before="450" w:after="450" w:line="312" w:lineRule="auto"/>
      </w:pPr>
      <w:r>
        <w:rPr>
          <w:rFonts w:ascii="宋体" w:hAnsi="宋体" w:eastAsia="宋体" w:cs="宋体"/>
          <w:color w:val="000"/>
          <w:sz w:val="28"/>
          <w:szCs w:val="28"/>
        </w:rPr>
        <w:t xml:space="preserve">（四）加强成本核算分析</w:t>
      </w:r>
    </w:p>
    <w:p>
      <w:pPr>
        <w:ind w:left="0" w:right="0" w:firstLine="560"/>
        <w:spacing w:before="450" w:after="450" w:line="312" w:lineRule="auto"/>
      </w:pPr>
      <w:r>
        <w:rPr>
          <w:rFonts w:ascii="宋体" w:hAnsi="宋体" w:eastAsia="宋体" w:cs="宋体"/>
          <w:color w:val="000"/>
          <w:sz w:val="28"/>
          <w:szCs w:val="28"/>
        </w:rPr>
        <w:t xml:space="preserve">成本分析不到位现象普遍存在，应加强劳务企业材料消耗管控，避免月度材料核算流于形式，杜绝无价差分析，无盈亏原因分析，分析不深入等现象，达到成本核算分析能真实反映实际收入和实际消耗对比情况。</w:t>
      </w:r>
    </w:p>
    <w:p>
      <w:pPr>
        <w:ind w:left="0" w:right="0" w:firstLine="560"/>
        <w:spacing w:before="450" w:after="450" w:line="312" w:lineRule="auto"/>
      </w:pPr>
      <w:r>
        <w:rPr>
          <w:rFonts w:ascii="宋体" w:hAnsi="宋体" w:eastAsia="宋体" w:cs="宋体"/>
          <w:color w:val="000"/>
          <w:sz w:val="28"/>
          <w:szCs w:val="28"/>
        </w:rPr>
        <w:t xml:space="preserve">（五）加强限额领料管理</w:t>
      </w:r>
    </w:p>
    <w:p>
      <w:pPr>
        <w:ind w:left="0" w:right="0" w:firstLine="560"/>
        <w:spacing w:before="450" w:after="450" w:line="312" w:lineRule="auto"/>
      </w:pPr>
      <w:r>
        <w:rPr>
          <w:rFonts w:ascii="宋体" w:hAnsi="宋体" w:eastAsia="宋体" w:cs="宋体"/>
          <w:color w:val="000"/>
          <w:sz w:val="28"/>
          <w:szCs w:val="28"/>
        </w:rPr>
        <w:t xml:space="preserve">为有效加强工程项目物资设备消耗的过程控制，控制材料的供应领用数量，节约使用材料，及时掌握材料限额领用的执行情况，加强限额领料制度的执行是当务之急，将发布限额领料工作指导方案，以提高公司各单位物资成本控制水平，达到降本增益的目的。</w:t>
      </w:r>
    </w:p>
    <w:p>
      <w:pPr>
        <w:ind w:left="0" w:right="0" w:firstLine="560"/>
        <w:spacing w:before="450" w:after="450" w:line="312" w:lineRule="auto"/>
      </w:pPr>
      <w:r>
        <w:rPr>
          <w:rFonts w:ascii="宋体" w:hAnsi="宋体" w:eastAsia="宋体" w:cs="宋体"/>
          <w:color w:val="000"/>
          <w:sz w:val="28"/>
          <w:szCs w:val="28"/>
        </w:rPr>
        <w:t xml:space="preserve">全年物资采购金额为240万元，计算机网络截止目前为止，金额为615561元，在核算计算机网络综合单价和采购底价扣38 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三、20xx年下半年工作思想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xx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相信在各位领导的带领下，我们一定会振奋精神、坚定信心、锐意进取、团结互助。圆满完成20xx年各项任务，为公司的发展尽自己微薄之力。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2025-05-15T21:30:41+08:00</dcterms:created>
  <dcterms:modified xsi:type="dcterms:W3CDTF">2025-05-15T21:30:41+08:00</dcterms:modified>
</cp:coreProperties>
</file>

<file path=docProps/custom.xml><?xml version="1.0" encoding="utf-8"?>
<Properties xmlns="http://schemas.openxmlformats.org/officeDocument/2006/custom-properties" xmlns:vt="http://schemas.openxmlformats.org/officeDocument/2006/docPropsVTypes"/>
</file>