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最新企业年度工作计划提纲简短(八篇)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最新企业年度工作计划提纲简短一一、思想认识方面公司综合部的一大功能就是服务功能，其主要任务是为公司领导、各部门员工做好服务工作，确保公司各项工作正常开展。所以，20某某年工作总的指导思想是“强化服务功能增强服务意识提高服务质量”。20某某年...</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某某年工作总的指导思想是“强化服务功能增强服务意识提高服务质量”。20某某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某某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五、20某某年工作收获</w:t>
      </w:r>
    </w:p>
    <w:p>
      <w:pPr>
        <w:ind w:left="0" w:right="0" w:firstLine="560"/>
        <w:spacing w:before="450" w:after="450" w:line="312" w:lineRule="auto"/>
      </w:pPr>
      <w:r>
        <w:rPr>
          <w:rFonts w:ascii="宋体" w:hAnsi="宋体" w:eastAsia="宋体" w:cs="宋体"/>
          <w:color w:val="000"/>
          <w:sz w:val="28"/>
          <w:szCs w:val="28"/>
        </w:rPr>
        <w:t xml:space="preserve">某某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某某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七、20某某年计划及个人发展计划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某某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二、以实施禁地金蝶erp软件为契机，规范各项财务基础工作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金蝶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w:t>
      </w:r>
    </w:p>
    <w:p>
      <w:pPr>
        <w:ind w:left="0" w:right="0" w:firstLine="560"/>
        <w:spacing w:before="450" w:after="450" w:line="312" w:lineRule="auto"/>
      </w:pPr>
      <w:r>
        <w:rPr>
          <w:rFonts w:ascii="宋体" w:hAnsi="宋体" w:eastAsia="宋体" w:cs="宋体"/>
          <w:color w:val="000"/>
          <w:sz w:val="28"/>
          <w:szCs w:val="28"/>
        </w:rPr>
        <w:t xml:space="preserve">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最新企业年度工作计划提纲简短三</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企业培训心得文化发展至今天，大家已普遍认识到，它的实质就是企业所有成员共有的思维方式和行为习惯。企业培训心得建设的真正功效在于以优秀的文化教化人、转化人。中国的海尔集团、邯郸钢铁公司、美国微软公司、日本培训心得公司等等，他们创造出的奇迹和成功的企业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“诚信、业绩、创新”是我们企业和员工共同的价值取向，发展是我们的第一企业培训心得，具有强大核心的竞争力的国际一流公司是我们共同的目标。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企业培训心得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培训心得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最新企业年度工作计划提纲简短五</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最新企业年度工作计划提纲简短七</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一、用心调整经营开拓思路，抢抓市场先机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持续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四是健全规章制度，完善激励政策，不断提高经营人员的工作用心性，公司重新制订了《营业开拓奖励办法》，使经营人员始终感到肩上有压力，工作有动力，保证了中标率的不断提高，20xx年中标率达49%。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到达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建立精品工程，将南京西湖苑工程、阳春新钢铁高炉工程、湘钢2号高炉易地大修工程、北京湖南大厦等工程列为公司重点项目。个性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礼貌施工及成本控制、“10+1”规范化管理制度执行等状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状况，调整了安全生产管理委员会，超过5000万元以上的工程项目均设立了安全总监。各子分公司、项目部均成立了相应的安全生产管理机构，设置了专(兼)职安全员，从而构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(2)对在建工程进行地毯式安全质量大检查，对检查督查发现的各类隐患，个性是重大隐患，排查一处整改一处，一抓到底，隐患整改率达100%。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状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透过客观评价员工的绩效，进一步提高员工的工作用心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(2)开展财务大检查，对各子分公司、项目部的会计基础工作、会计纪律、对公司下达的财务制度执行状况、生产经营的盈亏等状况进行检查，对存在的问题，及时采取有效措施予以整改。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(3)应对公司各项应收账款居高不下的状况，公司特制定了《应收账款回收工作管理办法》，并成立了应收账款回收工作领导小组，由公司总经理担任组长，全面开展应收账款回收工作。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状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状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三、进一步加强和改善党建工作，推动企业和谐平稳发展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用心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贴合科学发展观的思想观念，着力构建有利于科学发展的体制机制，提高领导科学发展、促进创新发展的潜力，以建立“四好班子”为抓手，进一步增强了班子成员的政治意识、职责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善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潜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(四)加强党风廉政建设，提高领导干部拒腐防变潜力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用心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用心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用心创新劳动竞赛形式和资料，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职责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xx年10月底，我司共参加投(议)标项目182项，其中中标73项，中标率为40%。完成经营开拓量13.53亿元，占全年计划开拓指标16.5亿元的82%。在13.07亿元签约量中，黑色冶炼5.85亿元，占总签约量44.7%，有色冶炼0.93亿元，占总签约量7.1%，民用建筑5.27亿元，占总签约量40.5%，市政、石油化工等1.02亿元，占总签约量7.8%。</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透过总结20xx年经营工作的不足，深入剖析公司的优势和劣势，用心调整思路，坚定不移贯彻大市场、大业主、大项目经营理念，在全体员工的共同努力下，经营开拓持续着稳步发展的态势。首先，在公司领导班子的带领下，把开拓市场放在经营工作的首位，组织强有力的开拓团队，努力构建新的经营开拓网络，用心与政府、业主和各大设计院建立良好的合作关系。其次，经过科学分析，瞄准我司具有必须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带给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思考，需经加大人才的储备和培养，个性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透过这样的方式，他们不仅仅增长了工作才干，还提高了业务潜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状况，公司用心加强员工劳动合同法及相关法律的学习，另一方面用心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仅提高了财务人员业务潜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今年，主要对新开工的沙钢化产四期技改工程、嘉盛华府一期工程、江西德兴铅冶炼工程、印度工程等大型项目进行了全面成本测算与控制分析，根据市场行情并结合中标价，分析工程项目中人、材、机费用预测控制，对主材、辅材及机械和管理费进行逐项分析，核定项目管理费的控制计划，并做好相关的检查与监督记录，并建立了资料档案库。其次，狠抓工程竣工结算，争创工程结算效益。全力推进结算工作进度，为公司资金回收创造条件。为此，公司个性成立了结算与目标考核工作重点调度小组，以湘钢、新钢、杭钢、常钢、株洲恒丰置业水岸春天一期、株洲嘉盛紫苑江岸等工程结算为重点，带动全司其他工程项目的结算工作。截止目前，公司完成结算编制值69810.56万元，预计在20xx年12月底完成终审结算值60233万元。同时，加大对已完项目的经营效益审计，全年共完成了对安装二分公司江阴项目部、房建一分公司株洲高科项目和体育中心项目、九盛项目部、项目管理公司、兴泰项目部、新城项目部的经济效益、收支状况的审计。完成对宏源劳务公司、智源劳务公司、消防分公司、暖通分公司、芙蓉项目部、安装一分公司等已撤并项目的经营效益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3.19”的教训，今年年初进一步的落实了安全生产职责制，与各单位签订了安全生产职责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个性是重大隐患，排查一处整改一处，一抓到底，隐患整改率100%。此外，还用心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用心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就应客观地认识全司上下所付出的努力和取得的成绩，但我们也要清醒的认识到公司目前面临的形势和在各项管理工作上存在的问题。如经营开拓思路不广、资金运转仍然很难、管理成本居高不下，创新意识不强等问题，务必引起我们的高度重视，必须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就应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1、合同签约量：16.5亿元(其中海南分公司3亿元);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2、营业收入：11.5亿元(含海南分公司1.5亿元);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4、利润：1300万元(含海南分公司40万元)，利费指标：1.82%。</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超多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3、选取优势项目，分区域分行业，建立重点企业状况表。</w:t>
      </w:r>
    </w:p>
    <w:p>
      <w:pPr>
        <w:ind w:left="0" w:right="0" w:firstLine="560"/>
        <w:spacing w:before="450" w:after="450" w:line="312" w:lineRule="auto"/>
      </w:pPr>
      <w:r>
        <w:rPr>
          <w:rFonts w:ascii="宋体" w:hAnsi="宋体" w:eastAsia="宋体" w:cs="宋体"/>
          <w:color w:val="000"/>
          <w:sz w:val="28"/>
          <w:szCs w:val="28"/>
        </w:rPr>
        <w:t xml:space="preserve">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用心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构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群众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2、抓好工程质量，多创优质工程，强化创优意识。从激励和约束两个方面，增强项目创优职责感和紧迫感。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宋体" w:hAnsi="宋体" w:eastAsia="宋体" w:cs="宋体"/>
          <w:color w:val="000"/>
          <w:sz w:val="28"/>
          <w:szCs w:val="28"/>
        </w:rPr>
        <w:t xml:space="preserve">20xx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超多的工作。截止10月底实现经营开拓11.83亿元，完成总产值5.413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至10月底，我司共参与投(议)标148项，中标87项，中标率58%，完成经营开拓11.83亿元，为全年计划开拓量的98%。其中自营项目开拓量10.56亿元，占开拓总量的89%;合作项目开拓量1.28亿元，占开拓总量的11%。冶金行业开拓量5.56亿元，占开拓总量的47%。</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持续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期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公司承建的杭钢1#高炉工程、江阴承宗1#热镀锌工程、湘潭海诺电梯工程、益阳银色现代城工程、株洲水岸春天房产工程等均能严格按合同组织施工。公司所承建的株洲市芦淞区政府行政中心大楼工程、株洲天台金谷1#、2#厂房工程被评为省优质工程奖，湘钢新1#高炉、芦淞区政府中心大楼外墙装饰、株洲市体育中心体育馆等三个qc小组被评为湖南省优秀质量管理小组，由公司编制的高层建筑模板早拆快速支撑体系工法获二十三冶集团(企业)级工法。</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用心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一是进一步健全财务规章制度，规范财务管理工作;二是加大对财务人员的培训力度，提高工作潜力和业务水平;三是根据五矿和集团公司工作的安排，对固定资产、债权、债务进行进一步的清理;四是加大对项目成本的考核力度，发现问题，及时跟踪检查、纠正;五是下大力气构筑融资渠道，与建行、农行、商行、中行建立了良好的银企关系;六是加大资金回收力度。对以前年度拖欠的工程款，本年度收回6679万元，对原二公司破产清算组打包资产中的应收帐款收回390万元。由于全司上下高度重视工程款的回收，我司仅依靠集团公司带给的1000万元流动资金参与生产经营，在加速资金周转和提高资金使用效率上取得了较好的成绩，预计全年应收帐款周转率可控制在6次左右。应收帐款总额控制在1.15亿元。截止9月30日，我司共完成销售收入4.52亿元，收回资金4.42亿元。</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今年，公司在结算工作上下了大力气，共报送结算量7.18亿元，其中一审、二审值为2.05亿元，已审定结算值2.04亿元，另有1.26亿元的结算已审定但未最终签字，还有3.83亿元的结算正在待审、在审中。</w:t>
      </w:r>
    </w:p>
    <w:p>
      <w:pPr>
        <w:ind w:left="0" w:right="0" w:firstLine="560"/>
        <w:spacing w:before="450" w:after="450" w:line="312" w:lineRule="auto"/>
      </w:pPr>
      <w:r>
        <w:rPr>
          <w:rFonts w:ascii="宋体" w:hAnsi="宋体" w:eastAsia="宋体" w:cs="宋体"/>
          <w:color w:val="000"/>
          <w:sz w:val="28"/>
          <w:szCs w:val="28"/>
        </w:rPr>
        <w:t xml:space="preserve">透过完善项目承包职责制，抓好成本监控，建立项目预警机制，提高经营效益。一是对新开工的项目如杭钢1#高炉、紫苑江岸、东方期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状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状况的审计调查、山西王家大院财务往来的核实、物业公司与三产实业公司一季度财务收支状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职责制，与各单位签订了安全生产职责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监狱理解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的工作，就应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务必引起我们的高度重视，必须要认真对待，仔细分析，采取措施，加以解决，否则要实现明年更上一层楼的经营目标将会十分困难。尤其是与中国五矿对接后，层级目标管理要求我们务必扫除历史障碍，否则谈企业的战略发展就会成为一句空话。事关企业的发展大局，职责重大，容不得我们有丝毫的退缩和懈怠。因此，我们只有把握机遇，应对现实，迎难而上，发奋图强。</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20xx年定位为公司的“管理发展年”，依靠集团公司的正确领导，紧紧围绕建安行业做大做强，力争产值规模上台阶，管理水平上层次，确保完成集团下达的各项经济指标。</w:t>
      </w:r>
    </w:p>
    <w:p>
      <w:pPr>
        <w:ind w:left="0" w:right="0" w:firstLine="560"/>
        <w:spacing w:before="450" w:after="450" w:line="312" w:lineRule="auto"/>
      </w:pPr>
      <w:r>
        <w:rPr>
          <w:rFonts w:ascii="宋体" w:hAnsi="宋体" w:eastAsia="宋体" w:cs="宋体"/>
          <w:color w:val="000"/>
          <w:sz w:val="28"/>
          <w:szCs w:val="28"/>
        </w:rPr>
        <w:t xml:space="preserve">20xx年公司各项工作总的指导思想是：以科学发展观总揽全局，以更新观念为根本，以搞活机制为手段，以创新管理为基础，以做大规模为前提，以增长效益为目标，把握机遇，锐意进取，迎难而上，努力把公司建设成为一个团结向上，用心进取，奋发有为的和谐企业。</w:t>
      </w:r>
    </w:p>
    <w:p>
      <w:pPr>
        <w:ind w:left="0" w:right="0" w:firstLine="560"/>
        <w:spacing w:before="450" w:after="450" w:line="312" w:lineRule="auto"/>
      </w:pPr>
      <w:r>
        <w:rPr>
          <w:rFonts w:ascii="宋体" w:hAnsi="宋体" w:eastAsia="宋体" w:cs="宋体"/>
          <w:color w:val="000"/>
          <w:sz w:val="28"/>
          <w:szCs w:val="28"/>
        </w:rPr>
        <w:t xml:space="preserve">20xx年公司主要奋斗目标：</w:t>
      </w:r>
    </w:p>
    <w:p>
      <w:pPr>
        <w:ind w:left="0" w:right="0" w:firstLine="560"/>
        <w:spacing w:before="450" w:after="450" w:line="312" w:lineRule="auto"/>
      </w:pPr>
      <w:r>
        <w:rPr>
          <w:rFonts w:ascii="宋体" w:hAnsi="宋体" w:eastAsia="宋体" w:cs="宋体"/>
          <w:color w:val="000"/>
          <w:sz w:val="28"/>
          <w:szCs w:val="28"/>
        </w:rPr>
        <w:t xml:space="preserve">1、年销售收入确保7.5亿元，力争8.5亿元。</w:t>
      </w:r>
    </w:p>
    <w:p>
      <w:pPr>
        <w:ind w:left="0" w:right="0" w:firstLine="560"/>
        <w:spacing w:before="450" w:after="450" w:line="312" w:lineRule="auto"/>
      </w:pPr>
      <w:r>
        <w:rPr>
          <w:rFonts w:ascii="宋体" w:hAnsi="宋体" w:eastAsia="宋体" w:cs="宋体"/>
          <w:color w:val="000"/>
          <w:sz w:val="28"/>
          <w:szCs w:val="28"/>
        </w:rPr>
        <w:t xml:space="preserve">2、营业开拓合同签约量确保12亿元，力争15亿元。</w:t>
      </w:r>
    </w:p>
    <w:p>
      <w:pPr>
        <w:ind w:left="0" w:right="0" w:firstLine="560"/>
        <w:spacing w:before="450" w:after="450" w:line="312" w:lineRule="auto"/>
      </w:pPr>
      <w:r>
        <w:rPr>
          <w:rFonts w:ascii="宋体" w:hAnsi="宋体" w:eastAsia="宋体" w:cs="宋体"/>
          <w:color w:val="000"/>
          <w:sz w:val="28"/>
          <w:szCs w:val="28"/>
        </w:rPr>
        <w:t xml:space="preserve">3、质量指标：单位工程一次验收合格率100%，顾客满意度85%以上;创省部优工程1～2项;贯标外审无严重不合格项。</w:t>
      </w:r>
    </w:p>
    <w:p>
      <w:pPr>
        <w:ind w:left="0" w:right="0" w:firstLine="560"/>
        <w:spacing w:before="450" w:after="450" w:line="312" w:lineRule="auto"/>
      </w:pPr>
      <w:r>
        <w:rPr>
          <w:rFonts w:ascii="宋体" w:hAnsi="宋体" w:eastAsia="宋体" w:cs="宋体"/>
          <w:color w:val="000"/>
          <w:sz w:val="28"/>
          <w:szCs w:val="28"/>
        </w:rPr>
        <w:t xml:space="preserve">4、安全指标：千人负伤率不超过0.65%/月，千人重伤率不超过0.15%/年，无工亡事故，杜绝重大设备、交通、火灾、触电和中毒事故。</w:t>
      </w:r>
    </w:p>
    <w:p>
      <w:pPr>
        <w:ind w:left="0" w:right="0" w:firstLine="560"/>
        <w:spacing w:before="450" w:after="450" w:line="312" w:lineRule="auto"/>
      </w:pPr>
      <w:r>
        <w:rPr>
          <w:rFonts w:ascii="宋体" w:hAnsi="宋体" w:eastAsia="宋体" w:cs="宋体"/>
          <w:color w:val="000"/>
          <w:sz w:val="28"/>
          <w:szCs w:val="28"/>
        </w:rPr>
        <w:t xml:space="preserve">5、社会保险费按时足额缴纳。</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公司对各子分公司、项目部和本部职能部室实行目标管理、指标考核、职责落实的政策，在公司总体目标确定的前提下，将指标分解落实，层层考核和落实职责。</w:t>
      </w:r>
    </w:p>
    <w:p>
      <w:pPr>
        <w:ind w:left="0" w:right="0" w:firstLine="560"/>
        <w:spacing w:before="450" w:after="450" w:line="312" w:lineRule="auto"/>
      </w:pPr>
      <w:r>
        <w:rPr>
          <w:rFonts w:ascii="宋体" w:hAnsi="宋体" w:eastAsia="宋体" w:cs="宋体"/>
          <w:color w:val="000"/>
          <w:sz w:val="28"/>
          <w:szCs w:val="28"/>
        </w:rPr>
        <w:t xml:space="preserve">二、强化全面预算管理，完善企业的基础管理工作。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1、强化绩效考核的职责机制，将公司的各项指标分解落实到各部门、各岗位，实行目标管理、量化考核。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3、强化全面预算管理工作，公司的各项工作都要透过年度预算的指导安排去实施。各部门的工作都要透过工作计划去管理、控制、检查和落实。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1、正视企业内外部环境的变化，用心调整经营思路。</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3、树立品牌意识，打造核心技术，塑造诚信形象。</w:t>
      </w:r>
    </w:p>
    <w:p>
      <w:pPr>
        <w:ind w:left="0" w:right="0" w:firstLine="560"/>
        <w:spacing w:before="450" w:after="450" w:line="312" w:lineRule="auto"/>
      </w:pPr>
      <w:r>
        <w:rPr>
          <w:rFonts w:ascii="宋体" w:hAnsi="宋体" w:eastAsia="宋体" w:cs="宋体"/>
          <w:color w:val="000"/>
          <w:sz w:val="28"/>
          <w:szCs w:val="28"/>
        </w:rPr>
        <w:t xml:space="preserve">4、进一步密切与业主和设计院所的联系。</w:t>
      </w:r>
    </w:p>
    <w:p>
      <w:pPr>
        <w:ind w:left="0" w:right="0" w:firstLine="560"/>
        <w:spacing w:before="450" w:after="450" w:line="312" w:lineRule="auto"/>
      </w:pPr>
      <w:r>
        <w:rPr>
          <w:rFonts w:ascii="宋体" w:hAnsi="宋体" w:eastAsia="宋体" w:cs="宋体"/>
          <w:color w:val="000"/>
          <w:sz w:val="28"/>
          <w:szCs w:val="28"/>
        </w:rPr>
        <w:t xml:space="preserve">5、加大区域公司布点工作的力度。</w:t>
      </w:r>
    </w:p>
    <w:p>
      <w:pPr>
        <w:ind w:left="0" w:right="0" w:firstLine="560"/>
        <w:spacing w:before="450" w:after="450" w:line="312" w:lineRule="auto"/>
      </w:pPr>
      <w:r>
        <w:rPr>
          <w:rFonts w:ascii="宋体" w:hAnsi="宋体" w:eastAsia="宋体" w:cs="宋体"/>
          <w:color w:val="000"/>
          <w:sz w:val="28"/>
          <w:szCs w:val="28"/>
        </w:rPr>
        <w:t xml:space="preserve">6、加强经营风险防范和控制。</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1、提高“市场”和“用户”意识，转变墨守陈规和按部就班的生产组织观念。严肃生产指挥，严密生产计划，灵活生产调度，提高应变潜力，确保生产计划实施。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2、努力提倡科技兴司，打造企业核心竞争力，使之构成企业赢取市场的品牌效应。</w:t>
      </w:r>
    </w:p>
    <w:p>
      <w:pPr>
        <w:ind w:left="0" w:right="0" w:firstLine="560"/>
        <w:spacing w:before="450" w:after="450" w:line="312" w:lineRule="auto"/>
      </w:pPr>
      <w:r>
        <w:rPr>
          <w:rFonts w:ascii="宋体" w:hAnsi="宋体" w:eastAsia="宋体" w:cs="宋体"/>
          <w:color w:val="000"/>
          <w:sz w:val="28"/>
          <w:szCs w:val="28"/>
        </w:rPr>
        <w:t xml:space="preserve">3、用心利用社会资源，选取既能保证质量和进度、价格适中，又能承受必须资金压力的长期合作伙伴，来扩大我们的生产规模。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4、强化成本管理，努力提高企业经营效益。</w:t>
      </w:r>
    </w:p>
    <w:p>
      <w:pPr>
        <w:ind w:left="0" w:right="0" w:firstLine="560"/>
        <w:spacing w:before="450" w:after="450" w:line="312" w:lineRule="auto"/>
      </w:pPr>
      <w:r>
        <w:rPr>
          <w:rFonts w:ascii="宋体" w:hAnsi="宋体" w:eastAsia="宋体" w:cs="宋体"/>
          <w:color w:val="000"/>
          <w:sz w:val="28"/>
          <w:szCs w:val="28"/>
        </w:rPr>
        <w:t xml:space="preserve">5、加强对质量、安全的监控，尤其是在创优上下功夫。</w:t>
      </w:r>
    </w:p>
    <w:p>
      <w:pPr>
        <w:ind w:left="0" w:right="0" w:firstLine="560"/>
        <w:spacing w:before="450" w:after="450" w:line="312" w:lineRule="auto"/>
      </w:pPr>
      <w:r>
        <w:rPr>
          <w:rFonts w:ascii="宋体" w:hAnsi="宋体" w:eastAsia="宋体" w:cs="宋体"/>
          <w:color w:val="000"/>
          <w:sz w:val="28"/>
          <w:szCs w:val="28"/>
        </w:rPr>
        <w:t xml:space="preserve">6、强化质量、职业健康与安全管理体系的贯标工作，透过三位一体管理体系的运行，提高公司的综合管理水平</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五、做好财务管理工作，降低成本和费用，解决生产资金不足的困难。</w:t>
      </w:r>
    </w:p>
    <w:p>
      <w:pPr>
        <w:ind w:left="0" w:right="0" w:firstLine="560"/>
        <w:spacing w:before="450" w:after="450" w:line="312" w:lineRule="auto"/>
      </w:pPr>
      <w:r>
        <w:rPr>
          <w:rFonts w:ascii="宋体" w:hAnsi="宋体" w:eastAsia="宋体" w:cs="宋体"/>
          <w:color w:val="000"/>
          <w:sz w:val="28"/>
          <w:szCs w:val="28"/>
        </w:rPr>
        <w:t xml:space="preserve">1、应对市场竞争激烈，要切实做好成本核算，增产节约和降低费用的工作。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w:t>
      </w:r>
    </w:p>
    <w:p>
      <w:pPr>
        <w:ind w:left="0" w:right="0" w:firstLine="560"/>
        <w:spacing w:before="450" w:after="450" w:line="312" w:lineRule="auto"/>
      </w:pPr>
      <w:r>
        <w:rPr>
          <w:rFonts w:ascii="宋体" w:hAnsi="宋体" w:eastAsia="宋体" w:cs="宋体"/>
          <w:color w:val="000"/>
          <w:sz w:val="28"/>
          <w:szCs w:val="28"/>
        </w:rPr>
        <w:t xml:space="preserve">3、要继续采取各种措施提高财务队伍素质。</w:t>
      </w:r>
    </w:p>
    <w:p>
      <w:pPr>
        <w:ind w:left="0" w:right="0" w:firstLine="560"/>
        <w:spacing w:before="450" w:after="450" w:line="312" w:lineRule="auto"/>
      </w:pPr>
      <w:r>
        <w:rPr>
          <w:rFonts w:ascii="宋体" w:hAnsi="宋体" w:eastAsia="宋体" w:cs="宋体"/>
          <w:color w:val="000"/>
          <w:sz w:val="28"/>
          <w:szCs w:val="28"/>
        </w:rPr>
        <w:t xml:space="preserve">4、下大力气盘活存量资产。</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1、进一步挖掘内部潜力，加大对新入职大学生的培训力度。</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3、透过企业经营质量和效益的提升，有效留住人才。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一个成功的企业，一个想要持续发展的企业，务必重视企业文化建设工作。20xx年公司要透过企业文化建设工作来逐步确立和运用企业精神、企业宗旨以及员工价值取向和ic识别系统，以此来提升企业形象，使员工自觉维护企业信誉，增强凝聚力，使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