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销售食品工作计划精选5篇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高自己的沟通和协调能力，有了工作计划我们可以更好地跟踪和评估工作质量，及时发现和解决问题，小编今天就为您带来了销售食品工作计划精选5篇，相信一定会对你有所帮助。中国人爱吃饺子，除了它多样的口味外，更主要的原因，是...</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高自己的沟通和协调能力，有了工作计划我们可以更好地跟踪和评估工作质量，及时发现和解决问题，小编今天就为您带来了销售食品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补充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经过多年的研发，不断地求索。利用现代食品工程高新技术终于研发出最新型科技产品—即食泡菜。</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(二)可分期、分批投入资金、人员等。由小扩大逐步发展。原则：销售逐步补充，资金逐步投入，厂房逐步扩大，设备逐步补充，人员逐步补充。</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(一)年产量：约150吨。</w:t>
      </w:r>
    </w:p>
    <w:p>
      <w:pPr>
        <w:ind w:left="0" w:right="0" w:firstLine="560"/>
        <w:spacing w:before="450" w:after="450" w:line="312" w:lineRule="auto"/>
      </w:pPr>
      <w:r>
        <w:rPr>
          <w:rFonts w:ascii="宋体" w:hAnsi="宋体" w:eastAsia="宋体" w:cs="宋体"/>
          <w:color w:val="000"/>
          <w:sz w:val="28"/>
          <w:szCs w:val="28"/>
        </w:rPr>
        <w:t xml:space="preserve">(二)年产值：约210万元(按售价每斤7元计)。</w:t>
      </w:r>
    </w:p>
    <w:p>
      <w:pPr>
        <w:ind w:left="0" w:right="0" w:firstLine="560"/>
        <w:spacing w:before="450" w:after="450" w:line="312" w:lineRule="auto"/>
      </w:pPr>
      <w:r>
        <w:rPr>
          <w:rFonts w:ascii="宋体" w:hAnsi="宋体" w:eastAsia="宋体" w:cs="宋体"/>
          <w:color w:val="000"/>
          <w:sz w:val="28"/>
          <w:szCs w:val="28"/>
        </w:rPr>
        <w:t xml:space="preserve">(三)年纯利润：约人民币100万元。</w:t>
      </w:r>
    </w:p>
    <w:p>
      <w:pPr>
        <w:ind w:left="0" w:right="0" w:firstLine="560"/>
        <w:spacing w:before="450" w:after="450" w:line="312" w:lineRule="auto"/>
      </w:pPr>
      <w:r>
        <w:rPr>
          <w:rFonts w:ascii="宋体" w:hAnsi="宋体" w:eastAsia="宋体" w:cs="宋体"/>
          <w:color w:val="000"/>
          <w:sz w:val="28"/>
          <w:szCs w:val="28"/>
        </w:rPr>
        <w:t xml:space="preserve">(四)纯利率：约50。</w:t>
      </w:r>
    </w:p>
    <w:p>
      <w:pPr>
        <w:ind w:left="0" w:right="0" w:firstLine="560"/>
        <w:spacing w:before="450" w:after="450" w:line="312" w:lineRule="auto"/>
      </w:pPr>
      <w:r>
        <w:rPr>
          <w:rFonts w:ascii="宋体" w:hAnsi="宋体" w:eastAsia="宋体" w:cs="宋体"/>
          <w:color w:val="000"/>
          <w:sz w:val="28"/>
          <w:szCs w:val="28"/>
        </w:rPr>
        <w:t xml:space="preserve">人员：10人</w:t>
      </w:r>
    </w:p>
    <w:p>
      <w:pPr>
        <w:ind w:left="0" w:right="0" w:firstLine="560"/>
        <w:spacing w:before="450" w:after="450" w:line="312" w:lineRule="auto"/>
      </w:pPr>
      <w:r>
        <w:rPr>
          <w:rFonts w:ascii="宋体" w:hAnsi="宋体" w:eastAsia="宋体" w:cs="宋体"/>
          <w:color w:val="000"/>
          <w:sz w:val="28"/>
          <w:szCs w:val="28"/>
        </w:rPr>
        <w:t xml:space="preserve">厂房：100平方米以上</w:t>
      </w:r>
    </w:p>
    <w:p>
      <w:pPr>
        <w:ind w:left="0" w:right="0" w:firstLine="560"/>
        <w:spacing w:before="450" w:after="450" w:line="312" w:lineRule="auto"/>
      </w:pPr>
      <w:r>
        <w:rPr>
          <w:rFonts w:ascii="宋体" w:hAnsi="宋体" w:eastAsia="宋体" w:cs="宋体"/>
          <w:color w:val="000"/>
          <w:sz w:val="28"/>
          <w:szCs w:val="28"/>
        </w:rPr>
        <w:t xml:space="preserve">水：t/h</w:t>
      </w:r>
    </w:p>
    <w:p>
      <w:pPr>
        <w:ind w:left="0" w:right="0" w:firstLine="560"/>
        <w:spacing w:before="450" w:after="450" w:line="312" w:lineRule="auto"/>
      </w:pPr>
      <w:r>
        <w:rPr>
          <w:rFonts w:ascii="宋体" w:hAnsi="宋体" w:eastAsia="宋体" w:cs="宋体"/>
          <w:color w:val="000"/>
          <w:sz w:val="28"/>
          <w:szCs w:val="28"/>
        </w:rPr>
        <w:t xml:space="preserve">电：20kw</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3.宜采用多个鸡蛋放在多个篮子中的策略。使其产品品种、规格、口味等呈多样化，从而形成强有力的市场冲击力，并可取得丰厚利润回报。</w:t>
      </w:r>
    </w:p>
    <w:p>
      <w:pPr>
        <w:ind w:left="0" w:right="0" w:firstLine="560"/>
        <w:spacing w:before="450" w:after="450" w:line="312" w:lineRule="auto"/>
      </w:pPr>
      <w:r>
        <w:rPr>
          <w:rFonts w:ascii="宋体" w:hAnsi="宋体" w:eastAsia="宋体" w:cs="宋体"/>
          <w:color w:val="000"/>
          <w:sz w:val="28"/>
          <w:szCs w:val="28"/>
        </w:rPr>
        <w:t xml:space="preserve">转眼到了秋季，领导销售的旺季已经来临，我销售团队根据之前对销售市场的把控，为将产品销售的更多更好，将今年的销售又制定了食品销售计划书。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绿福园食品新市场销售工作计划书制定的依据，便是过去一年市场形势及市场现状的分析，即企业的优劣势分析以及竞争威胁和存在的机会，通过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我司销售中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3、通路策略，创新性地提出分品项、分渠道运作思想，除精耕细作，做好传统通路外，集中物力、财力、人力、运力等企业资源，大力开拓一些特殊通路，实施全方位、立体式的突破。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5s”温情服务承诺，并建立起“贴身式”、“保姆式”的服务观念，在售前、售中、售后服务上，务求热情、真诚、一站式等等。通过营销策略的制定，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1、人员规划，即根据年度销售工作计划，合理人员配置，制定人员招聘和培养计划，都有一个具体的规划明细。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2、团队管理，明确提出打造“xx”团队的口号，并根据这个目标，采取了如下几项措施：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作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1、明确了公司营销计划及其发展方向，通过营销计划的制定，不仅理清销售思路，而且还为具体操作市场指明方向，实现了年度销售计划从主观型到理性化的转变。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4、吹响了“绿福园”团队打造的号角，通过销售计划的拟订，确定了“绿福园”打造计划，为优秀营销团队的快速发展以及创建学习型、顾问型的营销团队打下了一个坚实的基础。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一、对于老客户，和固定客户，要经常保持联系，在有时间有条件的情况下，送一些小礼物或宴请客户，好稳定提供内容与客户关系，食品业务员工作计划。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二、在拥有老客户的同时还要不断从各种媒体取得更多客户信息。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1.每周要补充几个以上的新客户?还要有几个到几个个潜在客户?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10.为了今年的销售任务每月我要努力完成几到几万元的任务额，为公司创造更多利润。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依据今年的具体实际情况，进一步完善考评制度，对员工业绩考评，及时汇报上级，将结果及时反馈给员工，帮助员工更好地工作，最重要的是加强员工的工作积极性;依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w:t>
      </w:r>
    </w:p>
    <w:p>
      <w:pPr>
        <w:ind w:left="0" w:right="0" w:firstLine="560"/>
        <w:spacing w:before="450" w:after="450" w:line="312" w:lineRule="auto"/>
      </w:pPr>
      <w:r>
        <w:rPr>
          <w:rFonts w:ascii="宋体" w:hAnsi="宋体" w:eastAsia="宋体" w:cs="宋体"/>
          <w:color w:val="000"/>
          <w:sz w:val="28"/>
          <w:szCs w:val="28"/>
        </w:rPr>
        <w:t xml:space="preserve">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xx，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xx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xx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的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6，入党申请书针对公司的各项动作，如割箱，地堆，冰点等生动化陈列安排业代必须严格按照工作要求高效率完成公司交给的各项任务，加强市场基础的建设，争取把xx市场建设成样板市场。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7，要求业代严格控制终端临期品的及时调换货，确保市场良xx循环。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8，每月制定促销政策及团队出库奖励，带动业代的积极xx，从而更好的维护好市场。</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习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一；对于老客户，和固定客户，要经常保持联络，在有时间有条件的情况下，送一些小礼物或宴请客户，好稳定与客户关系。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3：见客户之前要多了解客户的状态和需求，再做好准备工作才有可能不会丧失这个客户。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4：对客户不能有隐瞒和欺骗，这样不会有忠实的客户。在有些问习题上你和客户是一直的。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7：客户遇到问习题，不能充耳不闻一定要尽全力帮助他们解决。要先做人再做生意，让客户相信我们的工作实力，才能更好的完成任务。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8：自信是非常重要的。要经常对自己说你是最好的，你是无独有偶的。拥有安康乐观积极向上的工作态度才能更好的\'完成任务。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以上就是我这一年的工作计划，工作中总会有各种各样的困难，我会向领导请示，向同事探讨，共同努力克制。为公司做出自己最大的奉献。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2025-05-14T21:39:16+08:00</dcterms:created>
  <dcterms:modified xsi:type="dcterms:W3CDTF">2025-05-14T21:39:16+08:00</dcterms:modified>
</cp:coreProperties>
</file>

<file path=docProps/custom.xml><?xml version="1.0" encoding="utf-8"?>
<Properties xmlns="http://schemas.openxmlformats.org/officeDocument/2006/custom-properties" xmlns:vt="http://schemas.openxmlformats.org/officeDocument/2006/docPropsVTypes"/>
</file>