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最新内科护士长月工作计划 内科护士长的工作计划(十五篇)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内科护士长月工作计划 内科护士长的工作计划一1.护理工作的对象从单纯为病人扩大到病人家属、医疗、后勤、设备人员.全体护理人员每周下相关科室至少一次，加强与医生的沟通，收集病人信息，取得理解、信任和支持，以更好配合治疗护理.2.护理工作的性质...</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内科护士长的工作计划一</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内科护士长的工作计划二</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内科护士长的工作计划三</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内科护士长的工作计划五</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内科护士长的工作计划八</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内科护士长的工作计划九</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内科护士长月工作计划 内科护士长的工作计划篇十一</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内科护士长的工作计划篇十二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内科护士长的工作计划篇十三</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内科护士长的工作计划篇十四</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内科护士长月工作计划 内科护士长的工作计划篇十五</w:t>
      </w:r>
    </w:p>
    <w:p>
      <w:pPr>
        <w:ind w:left="0" w:right="0" w:firstLine="560"/>
        <w:spacing w:before="450" w:after="450" w:line="312" w:lineRule="auto"/>
      </w:pPr>
      <w:r>
        <w:rPr>
          <w:rFonts w:ascii="宋体" w:hAnsi="宋体" w:eastAsia="宋体" w:cs="宋体"/>
          <w:color w:val="000"/>
          <w:sz w:val="28"/>
          <w:szCs w:val="28"/>
        </w:rPr>
        <w:t xml:space="preserve">第一季度的工作已经结束了，作为医院的内科护士长，对接下来的第二季度的工作要做一个整体的规划，便于第二季度的工作如期进行。第二季度具体工作计划如下：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1、带教老师与护生进行交流总结，收集意见，改进今后的带教工作。带教老师填写实习鉴定及《实习生考核登记表》</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以上是我20xx年对内一科第二季度做的护理工作计划，希望得到院领导、护理部、科主任的支持与鼓励，也希望得到内1科全体医生及护士的大力支持与配合，同心协力把内1科护理迈向一个新的台阶。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2025-06-21T13:07:15+08:00</dcterms:created>
  <dcterms:modified xsi:type="dcterms:W3CDTF">2025-06-21T13:07:15+08:00</dcterms:modified>
</cp:coreProperties>
</file>

<file path=docProps/custom.xml><?xml version="1.0" encoding="utf-8"?>
<Properties xmlns="http://schemas.openxmlformats.org/officeDocument/2006/custom-properties" xmlns:vt="http://schemas.openxmlformats.org/officeDocument/2006/docPropsVTypes"/>
</file>