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最新体育老师新学期教学工作计划和目标(8篇)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体育老师新学期教学工作计划和目标一本课以情境教学为主线，以主体教育思想为指导，以新课程标准为依据。充分发挥学生主体作用，达到锻炼身体、促进学生身心健康、培养学生对体育活动的兴趣，以及创新精神和合作意识为目的。采用了主题式情境教学法。即通过教...</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体育老师新学期教学工作计划和目标一</w:t>
      </w:r>
    </w:p>
    <w:p>
      <w:pPr>
        <w:ind w:left="0" w:right="0" w:firstLine="560"/>
        <w:spacing w:before="450" w:after="450" w:line="312" w:lineRule="auto"/>
      </w:pPr>
      <w:r>
        <w:rPr>
          <w:rFonts w:ascii="宋体" w:hAnsi="宋体" w:eastAsia="宋体" w:cs="宋体"/>
          <w:color w:val="000"/>
          <w:sz w:val="28"/>
          <w:szCs w:val="28"/>
        </w:rPr>
        <w:t xml:space="preserve">本课以情境教学为主线，以主体教育思想为指导，以新课程标准为依据。充分发挥学生主体作用，达到锻炼身体、促进学生身心健康、培养学生对体育活动的兴趣，以及创新精神和合作意识为目的。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本课教材我选用人教版小学三年级跑的教材中的“20——30米通过三个障碍物”和游戏教材：“我们是建设者”。此教材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课的组织</w:t>
      </w:r>
    </w:p>
    <w:p>
      <w:pPr>
        <w:ind w:left="0" w:right="0" w:firstLine="560"/>
        <w:spacing w:before="450" w:after="450" w:line="312" w:lineRule="auto"/>
      </w:pPr>
      <w:r>
        <w:rPr>
          <w:rFonts w:ascii="宋体" w:hAnsi="宋体" w:eastAsia="宋体" w:cs="宋体"/>
          <w:color w:val="000"/>
          <w:sz w:val="28"/>
          <w:szCs w:val="28"/>
        </w:rPr>
        <w:t xml:space="preserve">本课结合教材内容采用主题式教学方法，创设“献爱心”这一大主题，在组织上做到层层递进，并依此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1、采用情境教学法</w:t>
      </w:r>
    </w:p>
    <w:p>
      <w:pPr>
        <w:ind w:left="0" w:right="0" w:firstLine="560"/>
        <w:spacing w:before="450" w:after="450" w:line="312" w:lineRule="auto"/>
      </w:pPr>
      <w:r>
        <w:rPr>
          <w:rFonts w:ascii="宋体" w:hAnsi="宋体" w:eastAsia="宋体" w:cs="宋体"/>
          <w:color w:val="000"/>
          <w:sz w:val="28"/>
          <w:szCs w:val="28"/>
        </w:rPr>
        <w:t xml:space="preserve">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体育老师新学期教学工作计划和目标二</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1、学生情况：学生健康，都能从事体育运动锻炼。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1、抓好九年级学生整体身体素质及基本技术的提高。（立定跳远、肺活量、握力，1000米，800米等）。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体育老师新学期教学工作计划和目标三</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工作计划《初中体育课教学计划》。新学期我跟进班级，任教初三四个班的体育教学工作。因为任教初三，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三共分八个教学班，我任教1---4班的教学，近200名学生，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1.养成良好的锻炼习惯，掌握好初三中考多个可能被测试的项目。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体育老师新学期教学工作计划和目标四</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怀仁市教科局倡导的幼儿园深入开展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幼儿园体育活动领导小组成员：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小小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4、加强幼儿队列队形训练，学习简单的队形队列变化，大班幼儿学习马步练习，弓步练习。培养幼儿抗干扰能力以及幼儿动作的协调性和平衡性。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5、开展一次民间传统性游戏活动，集体观摩讲评。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6、开展远足活动，促进幼儿体能发展。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体育老师新学期教学工作计划和目标五</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的创新意识。具体实施时做到，课堂形式多样化，根据不同学生的活动表现，安排有弹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体育老师新学期教学工作计划和目标六</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体育老师新学期教学工作计划和目标七</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体育老师新学期教学工作计划和目标八</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哪些学生在哪些方面素质较差，及时针对不同的\'学生实施不同的教学方法。改进教学具体措施如下：</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(3)课堂上，参与到学生当中去，以此拉近与学生之间的距离，注重培养体育骨干，起到帅先的作用。多采取比赛的方式，鼓励他们敢于争创好成绩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2025-05-02T05:30:41+08:00</dcterms:created>
  <dcterms:modified xsi:type="dcterms:W3CDTF">2025-05-02T05:30:41+08:00</dcterms:modified>
</cp:coreProperties>
</file>

<file path=docProps/custom.xml><?xml version="1.0" encoding="utf-8"?>
<Properties xmlns="http://schemas.openxmlformats.org/officeDocument/2006/custom-properties" xmlns:vt="http://schemas.openxmlformats.org/officeDocument/2006/docPropsVTypes"/>
</file>