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如何写技术部年度工作计划</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技术部年度工作计划一一、计划要点样品合格率必须达到100%。样品计划完成率必须达到100%。每月电缆改进项目必须两项以上。每月电缆突破项目必须两项以上。完成75欧姆与50欧姆编织系列电缆的开发并批量生产。在更改现有机器的基础上完成3/...</w:t>
      </w:r>
    </w:p>
    <w:p>
      <w:pPr>
        <w:ind w:left="0" w:right="0" w:firstLine="560"/>
        <w:spacing w:before="450" w:after="450" w:line="312" w:lineRule="auto"/>
      </w:pPr>
      <w:r>
        <w:rPr>
          <w:rFonts w:ascii="黑体" w:hAnsi="黑体" w:eastAsia="黑体" w:cs="黑体"/>
          <w:color w:val="000000"/>
          <w:sz w:val="36"/>
          <w:szCs w:val="36"/>
          <w:b w:val="1"/>
          <w:bCs w:val="1"/>
        </w:rPr>
        <w:t xml:space="preserve">如何写技术部年度工作计划一</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鉴于此：咱们有了这些，有了优秀的团队。咱们相信，咱们是完全有信心、完全有能力做好20__年的各项工作，以回报德通科技有限公司对咱们的期望。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如何写技术部年度工作计划二</w:t>
      </w:r>
    </w:p>
    <w:p>
      <w:pPr>
        <w:ind w:left="0" w:right="0" w:firstLine="560"/>
        <w:spacing w:before="450" w:after="450" w:line="312" w:lineRule="auto"/>
      </w:pPr>
      <w:r>
        <w:rPr>
          <w:rFonts w:ascii="宋体" w:hAnsi="宋体" w:eastAsia="宋体" w:cs="宋体"/>
          <w:color w:val="000"/>
          <w:sz w:val="28"/>
          <w:szCs w:val="28"/>
        </w:rPr>
        <w:t xml:space="preserve">时光飞逝，我于20xx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一、20xx年重点工作完成情况及不足之处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w:t>
      </w:r>
    </w:p>
    <w:p>
      <w:pPr>
        <w:ind w:left="0" w:right="0" w:firstLine="560"/>
        <w:spacing w:before="450" w:after="450" w:line="312" w:lineRule="auto"/>
      </w:pPr>
      <w:r>
        <w:rPr>
          <w:rFonts w:ascii="宋体" w:hAnsi="宋体" w:eastAsia="宋体" w:cs="宋体"/>
          <w:color w:val="000"/>
          <w:sz w:val="28"/>
          <w:szCs w:val="28"/>
        </w:rPr>
        <w:t xml:space="preserve">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截止到目前，已完成jhp20xx型液压式cng汽车加气子站、jhc1500型液压活塞式cng子站压缩机和jlf3408-01000000阀箱式lng泵阀撬等等jhp、jhc、lng/lcng系列产品样机试制阶段预工艺文件编制。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二、20xx年工作计划展望及思路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20xx年，我将和部门员工一起对公司已批量加工的产品在20xx年下发预工艺的基础上进行工序精细化，建立健全工艺工序文件和关重件关键检验控制。初步计划实施编审的产品有：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(2)jhc20xx型液压活塞式cng子站压缩机量产工艺文件(立式)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(3)jhp20xx型液压式cng汽车加气子站量产工艺文件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(4)jlf3408-01000000阀箱式lng泵阀撬量产工艺文件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xx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xx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随着pdm二期的开发进度，争取在20xx年初完成典型工艺工序卡片整理、编审和工艺术语的编制工作，并逐步投入使用，积极推动工艺标准化管理工作。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如何写技术部年度工作计划三</w:t>
      </w:r>
    </w:p>
    <w:p>
      <w:pPr>
        <w:ind w:left="0" w:right="0" w:firstLine="560"/>
        <w:spacing w:before="450" w:after="450" w:line="312" w:lineRule="auto"/>
      </w:pPr>
      <w:r>
        <w:rPr>
          <w:rFonts w:ascii="宋体" w:hAnsi="宋体" w:eastAsia="宋体" w:cs="宋体"/>
          <w:color w:val="000"/>
          <w:sz w:val="28"/>
          <w:szCs w:val="28"/>
        </w:rPr>
        <w:t xml:space="preserve">时光飞逝，我于20--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今年，在公司各位领导的关心和强有力的领导下，以及其它部门的大力支持下，个人在20--年度取得了不小的进步，较好地完成了20--年公司下达的年度管理工作目标。现将有关20--年度个人工作情况作如下总结：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w:t>
      </w:r>
    </w:p>
    <w:p>
      <w:pPr>
        <w:ind w:left="0" w:right="0" w:firstLine="560"/>
        <w:spacing w:before="450" w:after="450" w:line="312" w:lineRule="auto"/>
      </w:pPr>
      <w:r>
        <w:rPr>
          <w:rFonts w:ascii="宋体" w:hAnsi="宋体" w:eastAsia="宋体" w:cs="宋体"/>
          <w:color w:val="000"/>
          <w:sz w:val="28"/>
          <w:szCs w:val="28"/>
        </w:rPr>
        <w:t xml:space="preserve">训，推动了公司jhc、jhp及lng事业部产品工艺的编制工作。同时，重点组织并主导公司关键工序——管道焊接的焊接工艺评定(pqr),编制焊接通用作业指导书(wps)，范围涵盖了管壁厚度2mm~5.0mm的管材全</w:t>
      </w:r>
    </w:p>
    <w:p>
      <w:pPr>
        <w:ind w:left="0" w:right="0" w:firstLine="560"/>
        <w:spacing w:before="450" w:after="450" w:line="312" w:lineRule="auto"/>
      </w:pPr>
      <w:r>
        <w:rPr>
          <w:rFonts w:ascii="宋体" w:hAnsi="宋体" w:eastAsia="宋体" w:cs="宋体"/>
          <w:color w:val="000"/>
          <w:sz w:val="28"/>
          <w:szCs w:val="28"/>
        </w:rPr>
        <w:t xml:space="preserve">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截止到目前，已完成jhp20--型液压式cng汽车加气子站、jhc1500型液压活塞式cng子站压缩机和jlf阀箱式lng泵阀撬等等jhp、jhc、lng/lcng系列产品样机试制阶段预工艺文件编制。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w:t>
      </w:r>
    </w:p>
    <w:p>
      <w:pPr>
        <w:ind w:left="0" w:right="0" w:firstLine="560"/>
        <w:spacing w:before="450" w:after="450" w:line="312" w:lineRule="auto"/>
      </w:pPr>
      <w:r>
        <w:rPr>
          <w:rFonts w:ascii="宋体" w:hAnsi="宋体" w:eastAsia="宋体" w:cs="宋体"/>
          <w:color w:val="000"/>
          <w:sz w:val="28"/>
          <w:szCs w:val="28"/>
        </w:rPr>
        <w:t xml:space="preserve">20--年，工艺优化方面做得还不够细致，工作方式不够灵活，存在很多不足，这也是20--年部门和个人的重要工作方向之一。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20--年，我将和部门员工一起对公司已批量加工的产品在20--年下发预工艺的基础上进行工序精细化，建立健全工艺工序文件和关重件关键检验控制。初步计划实施编审的产品有：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展望20--年，工作中将会有更多的新的挑战，我一定会竭尽全力更加积极的工作，在今后的工作中，我将以百倍的热情迎接新的挑战，在学习中进步和成熟起来，为公司的发展贡献自己的力量。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2025-05-02T15:24:14+08:00</dcterms:created>
  <dcterms:modified xsi:type="dcterms:W3CDTF">2025-05-02T15:24:14+08:00</dcterms:modified>
</cp:coreProperties>
</file>

<file path=docProps/custom.xml><?xml version="1.0" encoding="utf-8"?>
<Properties xmlns="http://schemas.openxmlformats.org/officeDocument/2006/custom-properties" xmlns:vt="http://schemas.openxmlformats.org/officeDocument/2006/docPropsVTypes"/>
</file>