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最新出纳上半年工作计划(8篇)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计划一财务出纳工作计划对加强财务管理、推动规范管理和加强财务知识学习教育，有着十分重要的作用。为了做到财务工作长计划，短安排，使财务工作在规范化、制度化的良好环境中更好地发挥作用，特作出计划。积极参加财务人员培训，提高认识，不...</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出纳上半年工作计划三</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出纳上半年工作计划八</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