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行政部工作计划书(七篇)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行政部工作计划书一（一） 充分深入地熟悉了解公司情况了解公司的信息主要包括：公司的发展远景、发展战略、管理理念、企业文化等；公司的主营业务、各部门各项工作和流程、以及工作技能技巧，组织结构，公司的整体运作以及公司目前状况等。获取信息的方式如...</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行政部工作计划书一</w:t>
      </w:r>
    </w:p>
    <w:p>
      <w:pPr>
        <w:ind w:left="0" w:right="0" w:firstLine="560"/>
        <w:spacing w:before="450" w:after="450" w:line="312" w:lineRule="auto"/>
      </w:pPr>
      <w:r>
        <w:rPr>
          <w:rFonts w:ascii="宋体" w:hAnsi="宋体" w:eastAsia="宋体" w:cs="宋体"/>
          <w:color w:val="000"/>
          <w:sz w:val="28"/>
          <w:szCs w:val="28"/>
        </w:rPr>
        <w:t xml:space="preserve">（一） 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行政部工作计划书二</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__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七、推进网上行政审批工作。对保留的行政审批和公共服务事项进行全面梳理，分类、分实现程度确定可以网上办理的事项，编制市级__县级网上办理事项目录，建设市、区网上审批系统，逐步实现网上办理申请、受理、审批。</w:t>
      </w:r>
    </w:p>
    <w:p>
      <w:pPr>
        <w:ind w:left="0" w:right="0" w:firstLine="560"/>
        <w:spacing w:before="450" w:after="450" w:line="312" w:lineRule="auto"/>
      </w:pPr>
      <w:r>
        <w:rPr>
          <w:rFonts w:ascii="宋体" w:hAnsi="宋体" w:eastAsia="宋体" w:cs="宋体"/>
          <w:color w:val="000"/>
          <w:sz w:val="28"/>
          <w:szCs w:val="28"/>
        </w:rPr>
        <w:t xml:space="preserve">八、加强中介机构管理。进一步健全中介机构服务体系，鼓励中介机构进驻中心，择优选择环评、安评类中介机构各2家整建制进驻中心；完善中介机构信息查询系统，进一步规范中介机构服务行为，按照统一服务承诺时限、统一规范服务收费、统一服务标准的要求规范中介机构；进一步加强对中介机构考核评价管理，出台考核评价机制。</w:t>
      </w:r>
    </w:p>
    <w:p>
      <w:pPr>
        <w:ind w:left="0" w:right="0" w:firstLine="560"/>
        <w:spacing w:before="450" w:after="450" w:line="312" w:lineRule="auto"/>
      </w:pPr>
      <w:r>
        <w:rPr>
          <w:rFonts w:ascii="宋体" w:hAnsi="宋体" w:eastAsia="宋体" w:cs="宋体"/>
          <w:color w:val="000"/>
          <w:sz w:val="28"/>
          <w:szCs w:val="28"/>
        </w:rPr>
        <w:t xml:space="preserve">九、全力做好“12345”市长热线工作。按照市政府的部署，根据实际、优化方案，积极协调、全力以赴，统筹做好我市“12345”市长热线方案整合工作。</w:t>
      </w:r>
    </w:p>
    <w:p>
      <w:pPr>
        <w:ind w:left="0" w:right="0" w:firstLine="560"/>
        <w:spacing w:before="450" w:after="450" w:line="312" w:lineRule="auto"/>
      </w:pPr>
      <w:r>
        <w:rPr>
          <w:rFonts w:ascii="宋体" w:hAnsi="宋体" w:eastAsia="宋体" w:cs="宋体"/>
          <w:color w:val="000"/>
          <w:sz w:val="28"/>
          <w:szCs w:val="28"/>
        </w:rPr>
        <w:t xml:space="preserve">一、进一步加强服务意识，按照新环保法及有关法律法规要求，不负领导重托，进一步理顺我局针对建设项目申报环保审批、竣工验收等的基本程序和要求，关注最新环保政策动态，不断提高业务素质、审批质量，开通网上平台，缩短办理时限，提高项目审批的准确率、办结率、群众满意率。</w:t>
      </w:r>
    </w:p>
    <w:p>
      <w:pPr>
        <w:ind w:left="0" w:right="0" w:firstLine="560"/>
        <w:spacing w:before="450" w:after="450" w:line="312" w:lineRule="auto"/>
      </w:pPr>
      <w:r>
        <w:rPr>
          <w:rFonts w:ascii="宋体" w:hAnsi="宋体" w:eastAsia="宋体" w:cs="宋体"/>
          <w:color w:val="000"/>
          <w:sz w:val="28"/>
          <w:szCs w:val="28"/>
        </w:rPr>
        <w:t xml:space="preserve">二、积极提供环保咨询，做好国家产业政策（包括行业准入条件等）、环境影响评价、环保法律法规及环保技术指导,对列入省重点项目，做到提前介入，主动加强与发改、国土、规划等部门的沟通联系，及时掌握建设项目信息，根据产业政策和生态环境功能区规划，提出环保建议，实行全方位跟踪服务。落实重点项目专人负责制，定期了解项目进展情况，做好项目环评文件编制、技术评估和环评报批等环评审批的服务工作。</w:t>
      </w:r>
    </w:p>
    <w:p>
      <w:pPr>
        <w:ind w:left="0" w:right="0" w:firstLine="560"/>
        <w:spacing w:before="450" w:after="450" w:line="312" w:lineRule="auto"/>
      </w:pPr>
      <w:r>
        <w:rPr>
          <w:rFonts w:ascii="宋体" w:hAnsi="宋体" w:eastAsia="宋体" w:cs="宋体"/>
          <w:color w:val="000"/>
          <w:sz w:val="28"/>
          <w:szCs w:val="28"/>
        </w:rPr>
        <w:t xml:space="preserve">三、进一步加强项目建设环保“三同时”管理和验收工作。定期深入企业，对项目实行“事前、事中、事后”全方位管理，对未按环保要求建设的项目一律不予验收；开展对未批先建、久拖不验项目的清理检查工作，对未批先建等遗留问题分类指导，督促或帮助他们完善环评手续，为他们的合法生产提供政策和法律保障。</w:t>
      </w:r>
    </w:p>
    <w:p>
      <w:pPr>
        <w:ind w:left="0" w:right="0" w:firstLine="560"/>
        <w:spacing w:before="450" w:after="450" w:line="312" w:lineRule="auto"/>
      </w:pPr>
      <w:r>
        <w:rPr>
          <w:rFonts w:ascii="宋体" w:hAnsi="宋体" w:eastAsia="宋体" w:cs="宋体"/>
          <w:color w:val="000"/>
          <w:sz w:val="28"/>
          <w:szCs w:val="28"/>
        </w:rPr>
        <w:t xml:space="preserve">四、建立项目审批台账统计、归档工作。对收取和发放的文件资料进行记录统计，每个月初，认真统计好《环评审批月度情况汇总表》，并传达至领导及相关负责人。</w:t>
      </w:r>
    </w:p>
    <w:p>
      <w:pPr>
        <w:ind w:left="0" w:right="0" w:firstLine="560"/>
        <w:spacing w:before="450" w:after="450" w:line="312" w:lineRule="auto"/>
      </w:pPr>
      <w:r>
        <w:rPr>
          <w:rFonts w:ascii="宋体" w:hAnsi="宋体" w:eastAsia="宋体" w:cs="宋体"/>
          <w:color w:val="000"/>
          <w:sz w:val="28"/>
          <w:szCs w:val="28"/>
        </w:rPr>
        <w:t xml:space="preserve">五、在完成科室服务职能的同时，认真参与全局性工作，高品质完成领导交办的各项临时性工作任务。加强与兄弟科室的沟通、配合与交流，团结协作办事。遇事多请教，信息、设备共享，积极参与单位各类活动，增进同事友谊。</w:t>
      </w:r>
    </w:p>
    <w:p>
      <w:pPr>
        <w:ind w:left="0" w:right="0" w:firstLine="560"/>
        <w:spacing w:before="450" w:after="450" w:line="312" w:lineRule="auto"/>
      </w:pPr>
      <w:r>
        <w:rPr>
          <w:rFonts w:ascii="宋体" w:hAnsi="宋体" w:eastAsia="宋体" w:cs="宋体"/>
          <w:color w:val="000"/>
          <w:sz w:val="28"/>
          <w:szCs w:val="28"/>
        </w:rPr>
        <w:t xml:space="preserve">六、提高窗口人员的岗位素质和业务水平。加强窗口人员建设项目审批、验收方面环保法律法规和业务知识的学习培训，以提高服务能力、审批质量和服务水平。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1、结合组织机构调整，做好各部门工作交接的监督管理工作，力争做到交接资料齐全、手续完整，确保新编制人员迅速到岗，为__年的各项工作开展迈开第一步;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2、组织单位年度综合性资料，草拟__年单位年度工作总结、__年工作计划和其他综合性文稿，为领导决策提供参考;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(三)在分管领导的统一安排部署下，切实作好单位内的各项具体行政事务工作，为单位实现__年的目标任务奠定坚实的基础。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行政部工作计划书四</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行政部在20__年上半年的工作中虽取得了一定成绩，但还要努力工作、加强学习、积极配合各市场部工作，尽最大的努力使公司的整体形象、工作水平上升到一个新的台阶。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行政部工作计划书五</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行政部工作计划书六</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行政部工作计划书七</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20——年即将过去，新的一年马上就要到来，为了在新年度内能更好的开展各项工作，实现企业的总体战略目标，请各部门领导于20——年1月11日前提交20——年度工作总结及20——年度工作计划。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2、20——年度的工作目标、工作任务和要求。规划出一定时期内应完成的任务和应达到的工作指标，要求以季度为单位进行规划，有明确的衡量标准，有一定的可操作性。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4、团队建设和培育教导。下一年度的团队建设规划，能够开展什么样的培训及想得到什么样的培训？</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2025-05-02T09:24:53+08:00</dcterms:created>
  <dcterms:modified xsi:type="dcterms:W3CDTF">2025-05-02T09:24:53+08:00</dcterms:modified>
</cp:coreProperties>
</file>

<file path=docProps/custom.xml><?xml version="1.0" encoding="utf-8"?>
<Properties xmlns="http://schemas.openxmlformats.org/officeDocument/2006/custom-properties" xmlns:vt="http://schemas.openxmlformats.org/officeDocument/2006/docPropsVTypes"/>
</file>