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机电销售工作计划和目标优秀</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电销售工作计划和目标机电业务销售一1、做好深化事业单位人事制度改革工作主要措施：根据__大报告第十二条以改革创新精神全面推进党的建设新的伟大工程，第(四)条不断深化干部人事制度改革，着力造就高素质干部队伍和人才队伍。坚持党管干部原则，统筹...</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机电销售工作计划和目标机电业务销售一</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机电销售工作计划和目标机电业务销售三</w:t>
      </w:r>
    </w:p>
    <w:p>
      <w:pPr>
        <w:ind w:left="0" w:right="0" w:firstLine="560"/>
        <w:spacing w:before="450" w:after="450" w:line="312" w:lineRule="auto"/>
      </w:pPr>
      <w:r>
        <w:rPr>
          <w:rFonts w:ascii="宋体" w:hAnsi="宋体" w:eastAsia="宋体" w:cs="宋体"/>
          <w:color w:val="000"/>
          <w:sz w:val="28"/>
          <w:szCs w:val="28"/>
        </w:rPr>
        <w:t xml:space="preserve">我于某日进入某某，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希望在某某某的日期里继续锻炼自己，实现理想的机会。我会用谦虚的态度和饱满的热情做好我的本职工作，为中烟摩迪创造价值，展望美好未来!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机电销售工作计划和目标机电业务销售四</w:t>
      </w:r>
    </w:p>
    <w:p>
      <w:pPr>
        <w:ind w:left="0" w:right="0" w:firstLine="560"/>
        <w:spacing w:before="450" w:after="450" w:line="312" w:lineRule="auto"/>
      </w:pPr>
      <w:r>
        <w:rPr>
          <w:rFonts w:ascii="宋体" w:hAnsi="宋体" w:eastAsia="宋体" w:cs="宋体"/>
          <w:color w:val="000"/>
          <w:sz w:val="28"/>
          <w:szCs w:val="28"/>
        </w:rPr>
        <w:t xml:space="preserve">我镇对城乡低保资金已实行社会化发放，由民政业务人员按照市民政局的审批结果提供花名册和发放标准，财政所按月划拨到河口农村信用社，暂存到低保户的个人账户，民政员通知低保对象到信用社领取。无他人代领或村(居)干部代领导现象，低保金全部发放到低保对象手中，审批程序规范，审批档案需要进一步完善。</w:t>
      </w:r>
    </w:p>
    <w:p>
      <w:pPr>
        <w:ind w:left="0" w:right="0" w:firstLine="560"/>
        <w:spacing w:before="450" w:after="450" w:line="312" w:lineRule="auto"/>
      </w:pPr>
      <w:r>
        <w:rPr>
          <w:rFonts w:ascii="宋体" w:hAnsi="宋体" w:eastAsia="宋体" w:cs="宋体"/>
          <w:color w:val="000"/>
          <w:sz w:val="28"/>
          <w:szCs w:val="28"/>
        </w:rPr>
        <w:t xml:space="preserve">我镇的医疗救助工作是符合医疗救助的对象出院后，先到新农合办报销，再凭新农合报销时出具的审批表、户口簿复印件、低保证(或其他证件)复印件一起交到镇民政办公室，并留下电话号码。民政办公室审核后，符合条件的当场填写医疗救助金审批表，再送往市民政局相关科室审批。民政局审批后出文件通知镇民政办拿文件，民政办拿到文件后送往镇长签阅后，按通知文件制花名册，交财政所，由出纳支付医疗救助金。自查结果：20xx年度全部按照市民政局的通知文件已全部发放，个别无法走动的对象由村干部代领，民政办打电话核实。</w:t>
      </w:r>
    </w:p>
    <w:p>
      <w:pPr>
        <w:ind w:left="0" w:right="0" w:firstLine="560"/>
        <w:spacing w:before="450" w:after="450" w:line="312" w:lineRule="auto"/>
      </w:pPr>
      <w:r>
        <w:rPr>
          <w:rFonts w:ascii="宋体" w:hAnsi="宋体" w:eastAsia="宋体" w:cs="宋体"/>
          <w:color w:val="000"/>
          <w:sz w:val="28"/>
          <w:szCs w:val="28"/>
        </w:rPr>
        <w:t xml:space="preserve">我镇五保资金实行社会化发放，由市民政局按月划拨其经费，无代领现象。证件全部发放到对象手中，审批程序规范：由对象户向所在村委会提出申请，村委会组织所在组的村民召开村民会通过后报镇民政办，民政办接到报告，由镇办公会研究同意后，在集中地方公示无异议交市民政局审批，民政局审批后再通知民政办拿文件，档案集中放在市民政局。</w:t>
      </w:r>
    </w:p>
    <w:p>
      <w:pPr>
        <w:ind w:left="0" w:right="0" w:firstLine="560"/>
        <w:spacing w:before="450" w:after="450" w:line="312" w:lineRule="auto"/>
      </w:pPr>
      <w:r>
        <w:rPr>
          <w:rFonts w:ascii="宋体" w:hAnsi="宋体" w:eastAsia="宋体" w:cs="宋体"/>
          <w:color w:val="000"/>
          <w:sz w:val="28"/>
          <w:szCs w:val="28"/>
        </w:rPr>
        <w:t xml:space="preserve">经过自查，我镇的城乡低保金、医疗救助、五保金等专项资金是按时全额发放到对象手中，无截留、挪用等现象。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机电销售工作计划和目标机电业务销售五</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5、继续加强聘后管理，对xx年取得的高、中、初级专业技术资格证书进行审核。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机电销售工作计划和目标机电业务销售六</w:t>
      </w:r>
    </w:p>
    <w:p>
      <w:pPr>
        <w:ind w:left="0" w:right="0" w:firstLine="560"/>
        <w:spacing w:before="450" w:after="450" w:line="312" w:lineRule="auto"/>
      </w:pPr>
      <w:r>
        <w:rPr>
          <w:rFonts w:ascii="宋体" w:hAnsi="宋体" w:eastAsia="宋体" w:cs="宋体"/>
          <w:color w:val="000"/>
          <w:sz w:val="28"/>
          <w:szCs w:val="28"/>
        </w:rPr>
        <w:t xml:space="preserve">一、自身建设方面：由于自己参见工作时间比较短，自身经验和处事能力、人际关系方面都需要全面提高。一方面，自己认真努力完成工作，并对自己的工作进行自查，自我监督。另一方面，离不开公司领导的关怀指导和公司同事的帮助。 三人行必有我师 ，我会虚心向领导和各位同事请教相关问题。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二)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三)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 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 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 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 配合人力资源部把玉舟人力资源系统全面运行上线，实现系统最大最优化发展。</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机电销售工作计划和目标机电业务销售七</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认真学习科学发展观，严格落实集团公司精神，严格践行安全办公会议精神和文件指示精神，认真学习集团公司传达的会议文件精神，严格执行党的各项方针、政策、指示、指令和矿布置的有关全生产，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公司强调”安全生产只有加油站，没有歇脚点”，我始终牢记公司的”安全第一”的生产方针，在协助队里积极做好本职工作的同时，积极响应集团公司号召的精神，积极开展业务学习和技术培训，为职工进行详细地安全生产知识培训，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三、加强安全监督</w:t>
      </w:r>
    </w:p>
    <w:p>
      <w:pPr>
        <w:ind w:left="0" w:right="0" w:firstLine="560"/>
        <w:spacing w:before="450" w:after="450" w:line="312" w:lineRule="auto"/>
      </w:pPr>
      <w:r>
        <w:rPr>
          <w:rFonts w:ascii="宋体" w:hAnsi="宋体" w:eastAsia="宋体" w:cs="宋体"/>
          <w:color w:val="000"/>
          <w:sz w:val="28"/>
          <w:szCs w:val="28"/>
        </w:rPr>
        <w:t xml:space="preserve">在领导的正确领导下，在新的一年里应该做到按时出勤，做到与工人同下、同行、同上，将上级关于安全生产的指示、指令精神带到井下现场，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20xx年，任务重大，我将牢记并严格按照要求执行，为我队的安全生产和构建和谐团队尽到应有的责任与义务。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2025-05-02T13:06:51+08:00</dcterms:created>
  <dcterms:modified xsi:type="dcterms:W3CDTF">2025-05-02T13:06:51+08:00</dcterms:modified>
</cp:coreProperties>
</file>

<file path=docProps/custom.xml><?xml version="1.0" encoding="utf-8"?>
<Properties xmlns="http://schemas.openxmlformats.org/officeDocument/2006/custom-properties" xmlns:vt="http://schemas.openxmlformats.org/officeDocument/2006/docPropsVTypes"/>
</file>