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2024年部门领导工作计划(9篇)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部门领导工作计划一1、做好出纳核算工作。按制度规定审核每一张原始凭证，对不合理、不合法、手续不全的凭证不予办理或退回补办。按规定办理现金收付和银行结算业务，严格支票领用手续，不签发空头支票。2、做好预决算工作。根据财政要求和本校实际情况编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部门领导工作计划一</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部门领导工作计划二</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学习掌握国内外发展战略和有关政策，深刻领会上级有关文件和会议精神;全面落实县委在“十二五”时期提出的“一三三三六”和乡党委在“十二五”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(一)继续深入学习理论。精读《中国特色社会主义理论体系学习读本》。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十二五”时期重大战略部署的文件精神。要进一步把握县乡在“十二五”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部门领导工作计划五</w:t>
      </w:r>
    </w:p>
    <w:p>
      <w:pPr>
        <w:ind w:left="0" w:right="0" w:firstLine="560"/>
        <w:spacing w:before="450" w:after="450" w:line="312" w:lineRule="auto"/>
      </w:pPr>
      <w:r>
        <w:rPr>
          <w:rFonts w:ascii="宋体" w:hAnsi="宋体" w:eastAsia="宋体" w:cs="宋体"/>
          <w:color w:val="000"/>
          <w:sz w:val="28"/>
          <w:szCs w:val="28"/>
        </w:rPr>
        <w:t xml:space="preserve">一、加强机构及队伍建设</w:t>
      </w:r>
    </w:p>
    <w:p>
      <w:pPr>
        <w:ind w:left="0" w:right="0" w:firstLine="560"/>
        <w:spacing w:before="450" w:after="450" w:line="312" w:lineRule="auto"/>
      </w:pPr>
      <w:r>
        <w:rPr>
          <w:rFonts w:ascii="宋体" w:hAnsi="宋体" w:eastAsia="宋体" w:cs="宋体"/>
          <w:color w:val="000"/>
          <w:sz w:val="28"/>
          <w:szCs w:val="28"/>
        </w:rPr>
        <w:t xml:space="preserve">加强法制机构队伍建设，是提高司法行政各项工作的基础性工作。局党组应高度重视，切实抓好抓实，要明确领导分管，配齐、配强专(兼)职工作人员，积极创造条件，改善工作环境，加大基层调研工作力度，注重对法制调研工作人员的教育培训，提高法制调研队伍的综合素质。充分发挥法制机构的职能作用，做好执法监督检查的组织协调工作，作依法行政的表率，为各项业务工作提供良好服务。</w:t>
      </w:r>
    </w:p>
    <w:p>
      <w:pPr>
        <w:ind w:left="0" w:right="0" w:firstLine="560"/>
        <w:spacing w:before="450" w:after="450" w:line="312" w:lineRule="auto"/>
      </w:pPr>
      <w:r>
        <w:rPr>
          <w:rFonts w:ascii="宋体" w:hAnsi="宋体" w:eastAsia="宋体" w:cs="宋体"/>
          <w:color w:val="000"/>
          <w:sz w:val="28"/>
          <w:szCs w:val="28"/>
        </w:rPr>
        <w:t xml:space="preserve">各科室处所要充分发挥司法行政部门在法制工作方面的优势，积极参与市乡(镇、办事处)人大、政府及有关部门对地方性法律、法规、规章制度及规范性文件的起草、修改、征求意见等工作，提供合法、可行、有效的意见和建议。要认真做好本单位的规范性文件及各项规章制度的制定、审核工作，协助有关业务部门把好关，使各项工作有章可循、照章办事，逐步走上法制化、规范化的轨道，真正做到依法行政。</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宋体" w:hAnsi="宋体" w:eastAsia="宋体" w:cs="宋体"/>
          <w:color w:val="000"/>
          <w:sz w:val="28"/>
          <w:szCs w:val="28"/>
        </w:rPr>
        <w:t xml:space="preserve">我局是全市开展普法依法治理工作的主管部门，要模范地做好依法行政工作，进一步健全完善执法责任制、执法公示制、过错追究制等，严格遵守依法行政的各项程序和规则，严格依法办事，对出现的行政复议、行政诉讼案件要严格按照《行政诉讼法》、《行政复议法》、司法部颁布的《司法行政机关行政复议应诉工作规定》认真进行申诉处理和应诉。复议人员要加强业务学习，努力提高自身综合素质，提高办案质量。坚持依法行政，维护行政管理相对人的合法权益，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部门领导工作计划六</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部门领导工作计划七</w:t>
      </w:r>
    </w:p>
    <w:p>
      <w:pPr>
        <w:ind w:left="0" w:right="0" w:firstLine="560"/>
        <w:spacing w:before="450" w:after="450" w:line="312" w:lineRule="auto"/>
      </w:pPr>
      <w:r>
        <w:rPr>
          <w:rFonts w:ascii="宋体" w:hAnsi="宋体" w:eastAsia="宋体" w:cs="宋体"/>
          <w:color w:val="000"/>
          <w:sz w:val="28"/>
          <w:szCs w:val="28"/>
        </w:rPr>
        <w:t xml:space="preserve">紧紧围绕一个中心(以x书记为中心);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搞好两项活动(外出学习活动、邀*大班子体育健身活动);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(1)稳定单位局面，进行人员调整。让尊敬我、孝敬我的人做到领导岗位上来;让那些自持有功、老不死的内退;让那些业务能力强、只会工作、不会做人的高材生，继续做办事员。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xx年是全面实施机构改革之年，我将在县委、县政府的统一领导下，以xx大精神为指导，全面落实科学的发展观，高举邓小平理论伟大旗帜，全面贯彻三个代表重要思想，解放思想，振奋精神，转变作风，扎实工作，为全面完成xx年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部门领导工作计划八</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部门领导工作计划九</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由于对xx的客服工作是首次参与，在进入xx短短的xx天时间中所做的工作并不是很多，但也发现了自己的很多不足，我会努力，争取把客服工作做得更好。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由于自己在客服方面，经验上有很多的欠缺和不足，也为了把客服工作高效率地做好，因此，希望xx相关领导及同事在以上问题方面给予一定的建议和帮助，使客服的工作能够得到很好的衔接，谢谢！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2025-07-14T03:54:30+08:00</dcterms:created>
  <dcterms:modified xsi:type="dcterms:W3CDTF">2025-07-14T03:54:30+08:00</dcterms:modified>
</cp:coreProperties>
</file>

<file path=docProps/custom.xml><?xml version="1.0" encoding="utf-8"?>
<Properties xmlns="http://schemas.openxmlformats.org/officeDocument/2006/custom-properties" xmlns:vt="http://schemas.openxmlformats.org/officeDocument/2006/docPropsVTypes"/>
</file>