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最新最新采购部工作计划(二十二篇)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采购部工作计划一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最新采购部工作计划一</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最新采购部工作计划二</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最新采购部工作计划三</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最新采购部工作计划六</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最新采购部工作计划九</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最新采购部工作计划篇十一</w:t>
      </w:r>
    </w:p>
    <w:p>
      <w:pPr>
        <w:ind w:left="0" w:right="0" w:firstLine="560"/>
        <w:spacing w:before="450" w:after="450" w:line="312" w:lineRule="auto"/>
      </w:pPr>
      <w:r>
        <w:rPr>
          <w:rFonts w:ascii="宋体" w:hAnsi="宋体" w:eastAsia="宋体" w:cs="宋体"/>
          <w:color w:val="000"/>
          <w:sz w:val="28"/>
          <w:szCs w:val="28"/>
        </w:rPr>
        <w:t xml:space="preserve">20--转瞬即逝，再回首，思考亦多，感慨亦多，收获亦多。“忙并收获着，累并快乐着”成了这一年的主旋律，常鸣耳盼。新的工作岗位更是让我的心激扬澎湃，并对富有挑战的20--年充满了憧憬。现对采购部20--年的工作计划如下：</w:t>
      </w:r>
    </w:p>
    <w:p>
      <w:pPr>
        <w:ind w:left="0" w:right="0" w:firstLine="560"/>
        <w:spacing w:before="450" w:after="450" w:line="312" w:lineRule="auto"/>
      </w:pPr>
      <w:r>
        <w:rPr>
          <w:rFonts w:ascii="宋体" w:hAnsi="宋体" w:eastAsia="宋体" w:cs="宋体"/>
          <w:color w:val="000"/>
          <w:sz w:val="28"/>
          <w:szCs w:val="28"/>
        </w:rPr>
        <w:t xml:space="preserve">一. 成本控制计划：</w:t>
      </w:r>
    </w:p>
    <w:p>
      <w:pPr>
        <w:ind w:left="0" w:right="0" w:firstLine="560"/>
        <w:spacing w:before="450" w:after="450" w:line="312" w:lineRule="auto"/>
      </w:pPr>
      <w:r>
        <w:rPr>
          <w:rFonts w:ascii="宋体" w:hAnsi="宋体" w:eastAsia="宋体" w:cs="宋体"/>
          <w:color w:val="000"/>
          <w:sz w:val="28"/>
          <w:szCs w:val="28"/>
        </w:rPr>
        <w:t xml:space="preserve">采购部将在20--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 采购货期计划：</w:t>
      </w:r>
    </w:p>
    <w:p>
      <w:pPr>
        <w:ind w:left="0" w:right="0" w:firstLine="560"/>
        <w:spacing w:before="450" w:after="450" w:line="312" w:lineRule="auto"/>
      </w:pPr>
      <w:r>
        <w:rPr>
          <w:rFonts w:ascii="宋体" w:hAnsi="宋体" w:eastAsia="宋体" w:cs="宋体"/>
          <w:color w:val="000"/>
          <w:sz w:val="28"/>
          <w:szCs w:val="28"/>
        </w:rPr>
        <w:t xml:space="preserve">将20--年的供货不及时情况。</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最新采购部工作计划篇十三</w:t>
      </w:r>
    </w:p>
    <w:p>
      <w:pPr>
        <w:ind w:left="0" w:right="0" w:firstLine="560"/>
        <w:spacing w:before="450" w:after="450" w:line="312" w:lineRule="auto"/>
      </w:pPr>
      <w:r>
        <w:rPr>
          <w:rFonts w:ascii="宋体" w:hAnsi="宋体" w:eastAsia="宋体" w:cs="宋体"/>
          <w:color w:val="000"/>
          <w:sz w:val="28"/>
          <w:szCs w:val="28"/>
        </w:rPr>
        <w:t xml:space="preserve">时间如流水，20__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最新采购部工作计划篇十四</w:t>
      </w:r>
    </w:p>
    <w:p>
      <w:pPr>
        <w:ind w:left="0" w:right="0" w:firstLine="560"/>
        <w:spacing w:before="450" w:after="450" w:line="312" w:lineRule="auto"/>
      </w:pPr>
      <w:r>
        <w:rPr>
          <w:rFonts w:ascii="宋体" w:hAnsi="宋体" w:eastAsia="宋体" w:cs="宋体"/>
          <w:color w:val="000"/>
          <w:sz w:val="28"/>
          <w:szCs w:val="28"/>
        </w:rPr>
        <w:t xml:space="preserve">20xx年，新的开始，需要我们调整好心态，做好计划，努力应对未来的挑战。新的一年需要调整的具体计划如下：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最新采购部工作计划篇十五</w:t>
      </w:r>
    </w:p>
    <w:p>
      <w:pPr>
        <w:ind w:left="0" w:right="0" w:firstLine="560"/>
        <w:spacing w:before="450" w:after="450" w:line="312" w:lineRule="auto"/>
      </w:pPr>
      <w:r>
        <w:rPr>
          <w:rFonts w:ascii="宋体" w:hAnsi="宋体" w:eastAsia="宋体" w:cs="宋体"/>
          <w:color w:val="000"/>
          <w:sz w:val="28"/>
          <w:szCs w:val="28"/>
        </w:rPr>
        <w:t xml:space="preserve">时光终于翻到20__年了，细细回味梳理着已经送走的20__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最新采购部工作计划篇十六</w:t>
      </w:r>
    </w:p>
    <w:p>
      <w:pPr>
        <w:ind w:left="0" w:right="0" w:firstLine="560"/>
        <w:spacing w:before="450" w:after="450" w:line="312" w:lineRule="auto"/>
      </w:pPr>
      <w:r>
        <w:rPr>
          <w:rFonts w:ascii="宋体" w:hAnsi="宋体" w:eastAsia="宋体" w:cs="宋体"/>
          <w:color w:val="000"/>
          <w:sz w:val="28"/>
          <w:szCs w:val="28"/>
        </w:rPr>
        <w:t xml:space="preserve">自20xx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最新采购部工作计划篇十七</w:t>
      </w:r>
    </w:p>
    <w:p>
      <w:pPr>
        <w:ind w:left="0" w:right="0" w:firstLine="560"/>
        <w:spacing w:before="450" w:after="450" w:line="312" w:lineRule="auto"/>
      </w:pPr>
      <w:r>
        <w:rPr>
          <w:rFonts w:ascii="宋体" w:hAnsi="宋体" w:eastAsia="宋体" w:cs="宋体"/>
          <w:color w:val="000"/>
          <w:sz w:val="28"/>
          <w:szCs w:val="28"/>
        </w:rPr>
        <w:t xml:space="preserve">20__年的脚步已在伴着收获与经验中迈过，面对着20__，我思绪万千。我们这个部门是采购部，而我是一名公司信任的采购员，我深知在这样经济紧缩的时间里，能够为公司节约每一分钱尤为重要。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最新采购部工作计划篇十八</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最新采购部工作计划篇十九</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最新采购部工作计划篇二十</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最新采购部工作计划篇二十一</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最新采购部工作计划篇二十二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2025-07-08T05:45:14+08:00</dcterms:created>
  <dcterms:modified xsi:type="dcterms:W3CDTF">2025-07-08T05:45:14+08:00</dcterms:modified>
</cp:coreProperties>
</file>

<file path=docProps/custom.xml><?xml version="1.0" encoding="utf-8"?>
<Properties xmlns="http://schemas.openxmlformats.org/officeDocument/2006/custom-properties" xmlns:vt="http://schemas.openxmlformats.org/officeDocument/2006/docPropsVTypes"/>
</file>