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人力资源部工作计划书(14篇)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公司人力资源部工作计划 人力资源部工作计划书一根据两级公司人力资源部关于职业技能鉴定的布署，结合我矿员工技术现状及××矿可持续发展的要求，我矿在20xx年加大职业技能鉴定的力度，拓宽了鉴定的范围和工种，并鼓励员工自愿参加专项培训与技术评定，...</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 人力资源部工作计划书一</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w:t>
      </w:r>
    </w:p>
    <w:p>
      <w:pPr>
        <w:ind w:left="0" w:right="0" w:firstLine="560"/>
        <w:spacing w:before="450" w:after="450" w:line="312" w:lineRule="auto"/>
      </w:pPr>
      <w:r>
        <w:rPr>
          <w:rFonts w:ascii="宋体" w:hAnsi="宋体" w:eastAsia="宋体" w:cs="宋体"/>
          <w:color w:val="000"/>
          <w:sz w:val="28"/>
          <w:szCs w:val="28"/>
        </w:rPr>
        <w:t xml:space="preserve">同时，选派两名思想先进、管理过硬的员工到河南公司人力资源部参加岗位分析培训。培训结束后，根据公司人力资源部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w:t>
      </w:r>
    </w:p>
    <w:p>
      <w:pPr>
        <w:ind w:left="0" w:right="0" w:firstLine="560"/>
        <w:spacing w:before="450" w:after="450" w:line="312" w:lineRule="auto"/>
      </w:pPr>
      <w:r>
        <w:rPr>
          <w:rFonts w:ascii="宋体" w:hAnsi="宋体" w:eastAsia="宋体" w:cs="宋体"/>
          <w:color w:val="000"/>
          <w:sz w:val="28"/>
          <w:szCs w:val="28"/>
        </w:rPr>
        <w:t xml:space="preserve">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20xx年以前全矿只有5名工人技师，只占全矿员工总数的1%，所涵盖的工种只有电工、钳工、汽车修理等5个工种，技师平均年龄47岁。我矿技师比例远低于公司人力资源部平均率，平均年龄也偏高。</w:t>
      </w:r>
    </w:p>
    <w:p>
      <w:pPr>
        <w:ind w:left="0" w:right="0" w:firstLine="560"/>
        <w:spacing w:before="450" w:after="450" w:line="312" w:lineRule="auto"/>
      </w:pPr>
      <w:r>
        <w:rPr>
          <w:rFonts w:ascii="宋体" w:hAnsi="宋体" w:eastAsia="宋体" w:cs="宋体"/>
          <w:color w:val="000"/>
          <w:sz w:val="28"/>
          <w:szCs w:val="28"/>
        </w:rPr>
        <w:t xml:space="preserve">20x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20xx年人力资源部继续做好人力资源配置和劳资统计工作，部室内部业务管理多次得到上级主管理部门的好评和表扬。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20xx年的绩效管理对各个部室增加了挂钩指标，将供矿任务、供矿品位与各单位挂钩，此外，在考核中加大了考核力度，职能部室对各基层单位临时任务的加分由20x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xx年新的奖金分配方案。20x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20xx年人力资源部将继续在矿领导、矿部和公司人力资源部人力资源部的正确领导下，围绕矿山公司人力资源部及××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 人力资源部工作计划书二</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20xx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xx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xx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 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 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 人力资源部工作计划书三</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三、培训与开发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经过xx年的运转，培训已经实现了阶梯明确、成本费用有据可依、培训有评估，估后有跟踪。xx年在修订培训制度时更多的注重了不同职位层级的职员应该接受不同的培训内容，以便于个人阶段化的需求和阶段性的提升。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w:t>
      </w:r>
    </w:p>
    <w:p>
      <w:pPr>
        <w:ind w:left="0" w:right="0" w:firstLine="560"/>
        <w:spacing w:before="450" w:after="450" w:line="312" w:lineRule="auto"/>
      </w:pPr>
      <w:r>
        <w:rPr>
          <w:rFonts w:ascii="宋体" w:hAnsi="宋体" w:eastAsia="宋体" w:cs="宋体"/>
          <w:color w:val="000"/>
          <w:sz w:val="28"/>
          <w:szCs w:val="28"/>
        </w:rPr>
        <w:t xml:space="preserve">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2）开展员工活动，促进企业文化宣传工作3）管理企业员工劳动合同、人事档案等资料4）处理企业员工劳动矛盾、争议和纠纷5）落实企业各项人力资源政策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w:t>
      </w:r>
    </w:p>
    <w:p>
      <w:pPr>
        <w:ind w:left="0" w:right="0" w:firstLine="560"/>
        <w:spacing w:before="450" w:after="450" w:line="312" w:lineRule="auto"/>
      </w:pPr>
      <w:r>
        <w:rPr>
          <w:rFonts w:ascii="宋体" w:hAnsi="宋体" w:eastAsia="宋体" w:cs="宋体"/>
          <w:color w:val="000"/>
          <w:sz w:val="28"/>
          <w:szCs w:val="28"/>
        </w:rPr>
        <w:t xml:space="preserve">4月份形成培训课件内容，</w:t>
      </w:r>
    </w:p>
    <w:p>
      <w:pPr>
        <w:ind w:left="0" w:right="0" w:firstLine="560"/>
        <w:spacing w:before="450" w:after="450" w:line="312" w:lineRule="auto"/>
      </w:pPr>
      <w:r>
        <w:rPr>
          <w:rFonts w:ascii="宋体" w:hAnsi="宋体" w:eastAsia="宋体" w:cs="宋体"/>
          <w:color w:val="000"/>
          <w:sz w:val="28"/>
          <w:szCs w:val="28"/>
        </w:rPr>
        <w:t xml:space="preserve">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w:t>
      </w:r>
    </w:p>
    <w:p>
      <w:pPr>
        <w:ind w:left="0" w:right="0" w:firstLine="560"/>
        <w:spacing w:before="450" w:after="450" w:line="312" w:lineRule="auto"/>
      </w:pPr>
      <w:r>
        <w:rPr>
          <w:rFonts w:ascii="宋体" w:hAnsi="宋体" w:eastAsia="宋体" w:cs="宋体"/>
          <w:color w:val="000"/>
          <w:sz w:val="28"/>
          <w:szCs w:val="28"/>
        </w:rPr>
        <w:t xml:space="preserve">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w:t>
      </w:r>
    </w:p>
    <w:p>
      <w:pPr>
        <w:ind w:left="0" w:right="0" w:firstLine="560"/>
        <w:spacing w:before="450" w:after="450" w:line="312" w:lineRule="auto"/>
      </w:pPr>
      <w:r>
        <w:rPr>
          <w:rFonts w:ascii="宋体" w:hAnsi="宋体" w:eastAsia="宋体" w:cs="宋体"/>
          <w:color w:val="000"/>
          <w:sz w:val="28"/>
          <w:szCs w:val="28"/>
        </w:rPr>
        <w:t xml:space="preserve">6月一次，</w:t>
      </w:r>
    </w:p>
    <w:p>
      <w:pPr>
        <w:ind w:left="0" w:right="0" w:firstLine="560"/>
        <w:spacing w:before="450" w:after="450" w:line="312" w:lineRule="auto"/>
      </w:pPr>
      <w:r>
        <w:rPr>
          <w:rFonts w:ascii="宋体" w:hAnsi="宋体" w:eastAsia="宋体" w:cs="宋体"/>
          <w:color w:val="000"/>
          <w:sz w:val="28"/>
          <w:szCs w:val="28"/>
        </w:rPr>
        <w:t xml:space="preserve">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 人力资源部工作计划书四</w:t>
      </w:r>
    </w:p>
    <w:p>
      <w:pPr>
        <w:ind w:left="0" w:right="0" w:firstLine="560"/>
        <w:spacing w:before="450" w:after="450" w:line="312" w:lineRule="auto"/>
      </w:pPr>
      <w:r>
        <w:rPr>
          <w:rFonts w:ascii="宋体" w:hAnsi="宋体" w:eastAsia="宋体" w:cs="宋体"/>
          <w:color w:val="000"/>
          <w:sz w:val="28"/>
          <w:szCs w:val="28"/>
        </w:rPr>
        <w:t xml:space="preserve">1) 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 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 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 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 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1) 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 根据公司x月调整的要求，设计了各部门的绩效考核表，包括：副总、售后部、财务部、商管一部、商管二部、招商部、市场部、策划部。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 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 总的来说，14年的考核工作完成的不是那么理想，实事求是的说，公司的绩效管理体系并没有真正建立起来，这与公司大环境有关，但我的工作做的\'不够也是原因之一，14年将作出改进。</w:t>
      </w:r>
    </w:p>
    <w:p>
      <w:pPr>
        <w:ind w:left="0" w:right="0" w:firstLine="560"/>
        <w:spacing w:before="450" w:after="450" w:line="312" w:lineRule="auto"/>
      </w:pPr>
      <w:r>
        <w:rPr>
          <w:rFonts w:ascii="宋体" w:hAnsi="宋体" w:eastAsia="宋体" w:cs="宋体"/>
          <w:color w:val="000"/>
          <w:sz w:val="28"/>
          <w:szCs w:val="28"/>
        </w:rPr>
        <w:t xml:space="preserve">四、 薪酬方面</w:t>
      </w:r>
    </w:p>
    <w:p>
      <w:pPr>
        <w:ind w:left="0" w:right="0" w:firstLine="560"/>
        <w:spacing w:before="450" w:after="450" w:line="312" w:lineRule="auto"/>
      </w:pPr>
      <w:r>
        <w:rPr>
          <w:rFonts w:ascii="宋体" w:hAnsi="宋体" w:eastAsia="宋体" w:cs="宋体"/>
          <w:color w:val="000"/>
          <w:sz w:val="28"/>
          <w:szCs w:val="28"/>
        </w:rPr>
        <w:t xml:space="preserve">1) 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 x月对公司的整体薪酬做出调整，对公司员工的底薪等进行调整，全公司工资部分全年为万元，奖金根据公司销售状况按比例核算;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 对各部门的奖金方案进行了调整，并随着公司副总级管理人员的管理部门变化而不断进行奖金方案的修改。且每次修改都有大量的测算工作。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 每月对各部门上报的各项报表进行审核，进行薪酬核算，并对各部门薪酬比例进行分析。</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 人力资源部工作计划书五</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xx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xx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 人力资源部工作计划书六</w:t>
      </w:r>
    </w:p>
    <w:p>
      <w:pPr>
        <w:ind w:left="0" w:right="0" w:firstLine="560"/>
        <w:spacing w:before="450" w:after="450" w:line="312" w:lineRule="auto"/>
      </w:pPr>
      <w:r>
        <w:rPr>
          <w:rFonts w:ascii="宋体" w:hAnsi="宋体" w:eastAsia="宋体" w:cs="宋体"/>
          <w:color w:val="000"/>
          <w:sz w:val="28"/>
          <w:szCs w:val="28"/>
        </w:rPr>
        <w:t xml:space="preserve">xxxx年人力资源部将根据公司的统一部署，认清形势，大胆创新，不断完善，在总经理室的正确领导下，按照公司制定的xx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为确保人力资源工作能得到有效的发展，发挥在企业中的重要作用。xxxx年人力资源部将紧紧围绕“xxxx[xxxx]1号”文件精神，认真贯彻执行公司下达的各项工作任务，具体工作目标如下：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xxxx年人力资源部将根据公司“二五”规划和xxxx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xx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xx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xxxx年人力资源部将对每个员工，每个管理人员认真组织和落实和新进人员的培训和跟踪考核工作。xxxx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人力资源部将根据公司发展规划和人才需求状况，不断培养和储备各类优秀管理人才，来满足企业发展的需要，xxxx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 人力资源部工作计划书七</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根据公司发展规划和人力资源工作要求，人力资源部将紧紧围绕公司整体工作指导思想和发展计划，结合公司实际情况，为全面完成公司下达的各项任务，特制定本计划。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20xx年人力资源部将根据公司的统一部署，认清形势，大胆创新，不断完善，在总经理室的正确领导下，按照公司制定的20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为确保人力资源工作能得到有效的发展，发挥在企业中的重要作用。20xx年人力资源部将紧紧围绕\"20xx[20xx]1号\"文件精神，认真贯彻执行公司下达的各项工作任务，具体工作目标如下：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20xx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20xx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xx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 人力资源部工作计划书八</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 人力资源部工作计划书九</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向朝着目标前进！</w:t>
      </w:r>
    </w:p>
    <w:p>
      <w:pPr>
        <w:ind w:left="0" w:right="0" w:firstLine="560"/>
        <w:spacing w:before="450" w:after="450" w:line="312" w:lineRule="auto"/>
      </w:pPr>
      <w:r>
        <w:rPr>
          <w:rFonts w:ascii="宋体" w:hAnsi="宋体" w:eastAsia="宋体" w:cs="宋体"/>
          <w:color w:val="000"/>
          <w:sz w:val="28"/>
          <w:szCs w:val="28"/>
        </w:rPr>
        <w:t xml:space="preserve">在20xx年即将结束，xx年即将到来之际，人力资源部将对xx年整体工作作出规划，我们企业目前人力资源现状是：团队向心力能够贴合企业发展阶段的需要，团队基本稳定，人员流动率不高，团队能够完成基本协作，具备基础的专业要求，但整体员工学历偏低，核心员工整体素质与企业发展步伐不匹配，没有构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到达能够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2）对现有核心员工进行整体素质测评，确定员工的整体素质状况，配合岗位素质模型确定其待成长的方面。xx年3月份完成。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的参考，但是测评系统能够在很大程度上对于现代管理者所缺的素质做出指导，在很大程度上给人力资源规划带给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招聘选拔是人力资源工作中十分重要且困难的一个环节，由于这个模块中包含了很多的不确定性，所以不少企业在招聘选拔这一模块的实时操作中都不能取得显著的效果。目前我们公司的招聘选拔模块现状是：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1、测评软件，为招聘人员的素质评估带给了基础依据，但是由于测评工具落后而且模块甚少分析过于简单，对招聘的参考好处不大。</w:t>
      </w:r>
    </w:p>
    <w:p>
      <w:pPr>
        <w:ind w:left="0" w:right="0" w:firstLine="560"/>
        <w:spacing w:before="450" w:after="450" w:line="312" w:lineRule="auto"/>
      </w:pPr>
      <w:r>
        <w:rPr>
          <w:rFonts w:ascii="宋体" w:hAnsi="宋体" w:eastAsia="宋体" w:cs="宋体"/>
          <w:color w:val="000"/>
          <w:sz w:val="28"/>
          <w:szCs w:val="28"/>
        </w:rPr>
        <w:t xml:space="preserve">2、结构化面试：20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4、校园宣讲：20xx年实施了一次，但宣讲是由董事长进行的，由于不是专场招聘宣讲所以招聘效果并不乐观。xx年正式启动校园招聘，补充公司新鲜血液，并为部分岗位带给梯队人选。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此刻仍然如此，这样做的缺点是技术性不能完全保障、浪费招聘时间、耽误招聘进度，因为人员到位的及时性是考核招聘专员潜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构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超多工作但与科学化还有一段距离，招聘选拔的步骤齐备但操作方式还有待改善。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潜力。至于第二点，由于人力资源部在20xx年就完善了职位说明书体系，对各部门负责人的整体工作会有更多的指导好处，也对人员的招聘数量和梯队组成有更多的帮忙。</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扩展招聘方式，能够思考专项招聘，例如品管类技术类人员直接去学校签约合作、优秀的保安人员可直接跟军队联系招聘退伍军人（在思考会否给企业带来企业风险的基础上）等等。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潜力。基于这两块目的及公司目前人力资源现状，培训的方向就应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xx年的运转，培训已经实现了阶梯明确、成本费用有据可依、培训有评估，估后有跟踪。xx年在修订培训制度时更多的注重了不同职位层级的职员就应理解不同的培训资料，以便于个人阶段化的需求和阶段性的提升。所以xx年拟定的培训制度上有清晰的阶段性培训项目。区分了新晋升主管和中高阶主管各自不同的需求，在成本费用控制上，人力资源部全面接管了培训，原先培训了扣款有障碍，全年培训费用使用状况不清晰的状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结合公司整体现状及人力资源部现有人员状况，xx年整体培训分几个方向走：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提到培训体系化运作，首先得提到胜任力模型的建立，也就是素质模型的建立，因为在招聘选拔模块谈到过，那里不再细谈。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构成了不同的岗位相对应的培训资料，根据相对应的培训资料结合该岗位现有人员的素质现状针对薄弱环节进行培训，并与受训人及受训人的领导达成培养意向，人力资源部根据受训人理解培训状况及训后状况与其领导对接，对接状况计入绩效考核。这样一来，培训就真正实现了管理而不仅仅仅是培训而已。</w:t>
      </w:r>
    </w:p>
    <w:p>
      <w:pPr>
        <w:ind w:left="0" w:right="0" w:firstLine="560"/>
        <w:spacing w:before="450" w:after="450" w:line="312" w:lineRule="auto"/>
      </w:pPr>
      <w:r>
        <w:rPr>
          <w:rFonts w:ascii="宋体" w:hAnsi="宋体" w:eastAsia="宋体" w:cs="宋体"/>
          <w:color w:val="000"/>
          <w:sz w:val="28"/>
          <w:szCs w:val="28"/>
        </w:rPr>
        <w:t xml:space="preserve">根据整体状况，预计明年下半年自7月份开始可实施全面培训管理。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20xx年起在领导的倡议下人力资源部一向在关注内部培训师的培养及发掘，包括建立企业文化小组，参与市场体系演讲等都对内部培训师的发掘有所帮忙。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1）落实内部培训师需要参与哪些模块的培训，及目前能够由内部培训师讲授的课程是哪些。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务必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xx年出台培训评估管理体系制度，在这一体系中，将明确人力资源部及各部门负责人、各层管理者在培训管理中所应扮演的主角，各应负责哪些工作，明确管理者如何提高下属员工的工作潜力，并明确管理者应在提高其下属工作潜力过程中做出哪些具体工作及如何考核。在明年的整体培训管理工作中，良性的培训管理将会直接影响公司的整体运营，所以，培训管理所发挥的作用将日益明显。而培训工作也将更加繁重，为此，思考到目前李振勇在培训方面有较强的优势，故能够思考由其专项负责培训管理。如此一来招聘及部分福利就需增加人手一名。为节约人员费用，降低公司风险，人力资源部提出xx年开始引进人力资源管理软件，降低现有人员工作量，节省时间和资源。此项工作20xx年12月份了解到位，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最后关于培训阶梯化，培训阶梯化其实是基于胜任力的培训体系的资料，单独作为一项拿出来规划是由于培训阶梯化十分重要而且管理有必须的难度。基于这些客观原因，培训阶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梯化将被作为培训费用规划的资料进行规划。具体如下：</w:t>
      </w:r>
    </w:p>
    <w:p>
      <w:pPr>
        <w:ind w:left="0" w:right="0" w:firstLine="560"/>
        <w:spacing w:before="450" w:after="450" w:line="312" w:lineRule="auto"/>
      </w:pPr>
      <w:r>
        <w:rPr>
          <w:rFonts w:ascii="宋体" w:hAnsi="宋体" w:eastAsia="宋体" w:cs="宋体"/>
          <w:color w:val="000"/>
          <w:sz w:val="28"/>
          <w:szCs w:val="28"/>
        </w:rPr>
        <w:t xml:space="preserve">xx年培训费用分配做出调整，从原先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我们的薪资体系在运行了两年以后，通过调查发现，运行还是比较满意的，大部分，运行状况也比较平稳。说明在薪资体系设计上并没有太大的漏洞。xx年推荐改善的部分有：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（一）现今的薪酬体系组成为：固定工资+考核工资+工龄工资+津贴+社保+股份+其他，除未曾思考学历工资外，我们公司的薪酬体系与现代企业的薪酬构成能够相衔接，具备必须程度的竞争力。</w:t>
      </w:r>
    </w:p>
    <w:p>
      <w:pPr>
        <w:ind w:left="0" w:right="0" w:firstLine="560"/>
        <w:spacing w:before="450" w:after="450" w:line="312" w:lineRule="auto"/>
      </w:pPr>
      <w:r>
        <w:rPr>
          <w:rFonts w:ascii="宋体" w:hAnsi="宋体" w:eastAsia="宋体" w:cs="宋体"/>
          <w:color w:val="000"/>
          <w:sz w:val="28"/>
          <w:szCs w:val="28"/>
        </w:rPr>
        <w:t xml:space="preserve">此刻的薪酬体系设计中的缺点主要存在于工龄工资的设置上，一般来说，工龄工资的概念是从个人开始参加工作算工龄的，严格好处上来说我们目前的工龄工资不贴合国家关于工龄工资的规定，所以在xx年，为避免风险和麻烦，推荐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及生产系统员工满意度偏低。在公平性一栏，财务部、物业部、市场部及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通过以上分析能够看出，实际上我们的薪酬水平基本能够契合公司员工期望值，出现个案的状况并不会影响大局。</w:t>
      </w:r>
    </w:p>
    <w:p>
      <w:pPr>
        <w:ind w:left="0" w:right="0" w:firstLine="560"/>
        <w:spacing w:before="450" w:after="450" w:line="312" w:lineRule="auto"/>
      </w:pPr>
      <w:r>
        <w:rPr>
          <w:rFonts w:ascii="宋体" w:hAnsi="宋体" w:eastAsia="宋体" w:cs="宋体"/>
          <w:color w:val="000"/>
          <w:sz w:val="28"/>
          <w:szCs w:val="28"/>
        </w:rPr>
        <w:t xml:space="preserve">从外部分析，xx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必须程度上也决定了我们的人才引进战略不能以优秀的、出类拔萃的人员为主，而就应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xx年的人才战略上，我们更偏重的不是招聘高端的人才，而就应是招聘具有潜力的，可挖掘潜能的，具有良好的职业素养的人，以构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xx年的薪酬策略上，推荐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构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资料。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带给丰富的可靠的参考。出于这些方面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2025-06-15T23:18:30+08:00</dcterms:created>
  <dcterms:modified xsi:type="dcterms:W3CDTF">2025-06-15T23:18:30+08:00</dcterms:modified>
</cp:coreProperties>
</file>

<file path=docProps/custom.xml><?xml version="1.0" encoding="utf-8"?>
<Properties xmlns="http://schemas.openxmlformats.org/officeDocument/2006/custom-properties" xmlns:vt="http://schemas.openxmlformats.org/officeDocument/2006/docPropsVTypes"/>
</file>