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部门工作计划书(五篇)</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最新部门工作计划 部门工作计划书一今年，是我们实现公司发展再上新台阶的关键一年，也将是我们面临生产任务重压力、迎接严峻挑战的攻坚之年。并结合公司实际提出了今年工作的总体目标和生产任务，制定出科学合理的工作计划。一、安全生产安全是电力生产的首...</w:t>
      </w:r>
    </w:p>
    <w:p>
      <w:pPr>
        <w:ind w:left="0" w:right="0" w:firstLine="560"/>
        <w:spacing w:before="450" w:after="450" w:line="312" w:lineRule="auto"/>
      </w:pPr>
      <w:r>
        <w:rPr>
          <w:rFonts w:ascii="黑体" w:hAnsi="黑体" w:eastAsia="黑体" w:cs="黑体"/>
          <w:color w:val="000000"/>
          <w:sz w:val="36"/>
          <w:szCs w:val="36"/>
          <w:b w:val="1"/>
          <w:bCs w:val="1"/>
        </w:rPr>
        <w:t xml:space="preserve">最新部门工作计划 部门工作计划书一</w:t>
      </w:r>
    </w:p>
    <w:p>
      <w:pPr>
        <w:ind w:left="0" w:right="0" w:firstLine="560"/>
        <w:spacing w:before="450" w:after="450" w:line="312" w:lineRule="auto"/>
      </w:pPr>
      <w:r>
        <w:rPr>
          <w:rFonts w:ascii="宋体" w:hAnsi="宋体" w:eastAsia="宋体" w:cs="宋体"/>
          <w:color w:val="000"/>
          <w:sz w:val="28"/>
          <w:szCs w:val="28"/>
        </w:rPr>
        <w:t xml:space="preserve">今年，是我们实现公司发展再上新台阶的关键一年，也将是我们面临生产任务重压力、迎接严峻挑战的攻坚之年。并结合公司实际提出了今年工作的总体目标和生产任务，制定出科学合理的工作计划。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w:t>
      </w:r>
    </w:p>
    <w:p>
      <w:pPr>
        <w:ind w:left="0" w:right="0" w:firstLine="560"/>
        <w:spacing w:before="450" w:after="450" w:line="312" w:lineRule="auto"/>
      </w:pPr>
      <w:r>
        <w:rPr>
          <w:rFonts w:ascii="宋体" w:hAnsi="宋体" w:eastAsia="宋体" w:cs="宋体"/>
          <w:color w:val="000"/>
          <w:sz w:val="28"/>
          <w:szCs w:val="28"/>
        </w:rPr>
        <w:t xml:space="preserve">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最新部门工作计划 部门工作计划书二</w:t>
      </w:r>
    </w:p>
    <w:p>
      <w:pPr>
        <w:ind w:left="0" w:right="0" w:firstLine="560"/>
        <w:spacing w:before="450" w:after="450" w:line="312" w:lineRule="auto"/>
      </w:pPr>
      <w:r>
        <w:rPr>
          <w:rFonts w:ascii="宋体" w:hAnsi="宋体" w:eastAsia="宋体" w:cs="宋体"/>
          <w:color w:val="000"/>
          <w:sz w:val="28"/>
          <w:szCs w:val="28"/>
        </w:rPr>
        <w:t xml:space="preserve">一、状态分析</w:t>
      </w:r>
    </w:p>
    <w:p>
      <w:pPr>
        <w:ind w:left="0" w:right="0" w:firstLine="560"/>
        <w:spacing w:before="450" w:after="450" w:line="312" w:lineRule="auto"/>
      </w:pPr>
      <w:r>
        <w:rPr>
          <w:rFonts w:ascii="宋体" w:hAnsi="宋体" w:eastAsia="宋体" w:cs="宋体"/>
          <w:color w:val="000"/>
          <w:sz w:val="28"/>
          <w:szCs w:val="28"/>
        </w:rPr>
        <w:t xml:space="preserve">湖州银行是由原湖州市商业银行更名而来，是由地方财政、企业和个人参股组建的地方性、股份制商业银行。坚持以支持地方经济建设、服务客户发展为己任，依托健全的法人治理结构和灵活的决策运行机制。截止20__年6月，我行总资产、存款余额和贷款余额分别为162.93亿元、142.38亿元和100.87亿元，存贷款的市场占有率分别为8.64%、7.68%;五级分类不良贷款率为0.55%。湖州银行实行跨区域发展战略，着手嘉兴分行筹建，发起设立浙江临海村镇银行、安徽肥东村镇银行，成为一家跨区域发展的股份制商业银行。</w:t>
      </w:r>
    </w:p>
    <w:p>
      <w:pPr>
        <w:ind w:left="0" w:right="0" w:firstLine="560"/>
        <w:spacing w:before="450" w:after="450" w:line="312" w:lineRule="auto"/>
      </w:pPr>
      <w:r>
        <w:rPr>
          <w:rFonts w:ascii="宋体" w:hAnsi="宋体" w:eastAsia="宋体" w:cs="宋体"/>
          <w:color w:val="000"/>
          <w:sz w:val="28"/>
          <w:szCs w:val="28"/>
        </w:rPr>
        <w:t xml:space="preserve">二、目地和目标</w:t>
      </w:r>
    </w:p>
    <w:p>
      <w:pPr>
        <w:ind w:left="0" w:right="0" w:firstLine="560"/>
        <w:spacing w:before="450" w:after="450" w:line="312" w:lineRule="auto"/>
      </w:pPr>
      <w:r>
        <w:rPr>
          <w:rFonts w:ascii="宋体" w:hAnsi="宋体" w:eastAsia="宋体" w:cs="宋体"/>
          <w:color w:val="000"/>
          <w:sz w:val="28"/>
          <w:szCs w:val="28"/>
        </w:rPr>
        <w:t xml:space="preserve">经营目标是利益化,支持中小企业必须与此目标保持一致。银行的经营原则一般有三条，即盈利性、流动性、安全性。依法制定和执行货币政策。会同有关部门制定支付结算规则，维护支付、清算系统的正常运行。推动建立社会信用体系。按照有关规定从事金融业务活动经营的目标：坚持“立足地方、面向中小、服务市民”的市场定位，以打造“有价值的优良商业银行”为战略目标，强化管理，稳健经营，锐意改革，开拓创新，在促进地方经济建设的同时实现全行综合实力的不断提升。面对新的形势，深化市场定位认识，进一步抓住机遇，乘势而上，练好内功，做大做强。</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首先，商业银行要改变过去在计划经济时代经营网点遍布城乡、规模过大、战线过长、力量分散的状况，确立以“城市”为目标市场的营销策略，坚持适度规模原则，改变规模求大、范围求广的粗放经营模式，走一条以城市行处为龙头、县市支行为依托、有效集中经营要求的内涵式发展之路，这样可以凝聚和培育出更多的经济效益增长点。其次，在选准了目标市场后，要改变网点设置的布局，可以提升二级分行的经营地位，而且要增加重点城市行处的经营权限，形成以大行处为主导的业务区域。在县市支行收缩阵地，走一条压贷、减人、增存的发展之路。同时通过城市、县区之间的跨城乡交流解决城市行处人员相对不足的问题，把本行特有的优势发挥出来。商业银行应坚持以客户需求为导向的市场细分营销策略，增强城市金融细分领域的竞争力，可以根据不同层次金融消费者的需求，进行合理的市场细分。</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1.对于大学生而言，虽然大学生的每月平均消费额不超过800元，但他们对信用额度的要求依然较高，在学生心中信用额度并不是一个消费水平，而是一个银行对大学生个人价值的评价度。我的对策：对大学生群体的授信层次将会提高，努力推出灵活的大学生专用分期按揭产品，对于家庭困难的学生则可发行助学信用卡。</w:t>
      </w:r>
    </w:p>
    <w:p>
      <w:pPr>
        <w:ind w:left="0" w:right="0" w:firstLine="560"/>
        <w:spacing w:before="450" w:after="450" w:line="312" w:lineRule="auto"/>
      </w:pPr>
      <w:r>
        <w:rPr>
          <w:rFonts w:ascii="宋体" w:hAnsi="宋体" w:eastAsia="宋体" w:cs="宋体"/>
          <w:color w:val="000"/>
          <w:sz w:val="28"/>
          <w:szCs w:val="28"/>
        </w:rPr>
        <w:t xml:space="preserve">2.在现有大学生持有信用卡中，招行因为较早进入市场而排在首位，我行起步虽晚但后劲十足，面对大量潜在客户，我们有信心也有能力开展信用卡营销的战役。信用卡必备功能中，免年费成为要求，这与大学生现有的消费水平有一定关联，同时校园周边可刷卡店面也占有很大比例。我的对策：在学校附近开发商户，吸引更多的学生消费群。信用卡刷卡免年费的口号一定要喊的响亮，积分活动一定要搞的有特色，也可以推出针对学生的，比如降低利息。</w:t>
      </w:r>
    </w:p>
    <w:p>
      <w:pPr>
        <w:ind w:left="0" w:right="0" w:firstLine="560"/>
        <w:spacing w:before="450" w:after="450" w:line="312" w:lineRule="auto"/>
      </w:pPr>
      <w:r>
        <w:rPr>
          <w:rFonts w:ascii="宋体" w:hAnsi="宋体" w:eastAsia="宋体" w:cs="宋体"/>
          <w:color w:val="000"/>
          <w:sz w:val="28"/>
          <w:szCs w:val="28"/>
        </w:rPr>
        <w:t xml:space="preserve">3.加强信用卡品牌建设我的对策：信用卡产品的同质化导致了客户对信用卡品牌印象不深，忠诚度低。品牌是的一种无形资产，对信用卡营销有重要意义，有助于商业银行将自己的产品与竞争者的产品区分开来，有助于提升信用卡客户规模，培养持卡人对银行品牌的忠诚度。</w:t>
      </w:r>
    </w:p>
    <w:p>
      <w:pPr>
        <w:ind w:left="0" w:right="0" w:firstLine="560"/>
        <w:spacing w:before="450" w:after="450" w:line="312" w:lineRule="auto"/>
      </w:pPr>
      <w:r>
        <w:rPr>
          <w:rFonts w:ascii="宋体" w:hAnsi="宋体" w:eastAsia="宋体" w:cs="宋体"/>
          <w:color w:val="000"/>
          <w:sz w:val="28"/>
          <w:szCs w:val="28"/>
        </w:rPr>
        <w:t xml:space="preserve">4.建立信用卡营销体系，开展业务联动营销我的对策：信用卡不是一项独立业务，信用卡营销与银行公司业务、个人业务、负债业务关系紧密。为应对市场的不断变化及同业竞争，商业银行必须多部门联动的信用卡营销体系，对相关业务部门职责及互动关系进行整合，使各金融业务品种与信用卡有机结合，互为补充、协调配合，建立高效整体联动，对市场和客户快速反应的运营体系。</w:t>
      </w:r>
    </w:p>
    <w:p>
      <w:pPr>
        <w:ind w:left="0" w:right="0" w:firstLine="560"/>
        <w:spacing w:before="450" w:after="450" w:line="312" w:lineRule="auto"/>
      </w:pPr>
      <w:r>
        <w:rPr>
          <w:rFonts w:ascii="宋体" w:hAnsi="宋体" w:eastAsia="宋体" w:cs="宋体"/>
          <w:color w:val="000"/>
          <w:sz w:val="28"/>
          <w:szCs w:val="28"/>
        </w:rPr>
        <w:t xml:space="preserve">5.应用科学合理的价格策略我的对策：为了应对信用卡业务的激烈竞争白热化，国内许多商业银行为完成计划任务，往往不惜成本采取低价策略，使得价格战愈演愈烈</w:t>
      </w:r>
    </w:p>
    <w:p>
      <w:pPr>
        <w:ind w:left="0" w:right="0" w:firstLine="560"/>
        <w:spacing w:before="450" w:after="450" w:line="312" w:lineRule="auto"/>
      </w:pPr>
      <w:r>
        <w:rPr>
          <w:rFonts w:ascii="宋体" w:hAnsi="宋体" w:eastAsia="宋体" w:cs="宋体"/>
          <w:color w:val="000"/>
          <w:sz w:val="28"/>
          <w:szCs w:val="28"/>
        </w:rPr>
        <w:t xml:space="preserve">6.加强促销宣传，培养信用卡消费文化我的对策：为促进信用卡营销，除提供年费减免、手续费折扣、发卡赠礼等优惠外，各家商业银行开展了各种形式的促销活动，引导客户使用信用卡。</w:t>
      </w:r>
    </w:p>
    <w:p>
      <w:pPr>
        <w:ind w:left="0" w:right="0" w:firstLine="560"/>
        <w:spacing w:before="450" w:after="450" w:line="312" w:lineRule="auto"/>
      </w:pPr>
      <w:r>
        <w:rPr>
          <w:rFonts w:ascii="宋体" w:hAnsi="宋体" w:eastAsia="宋体" w:cs="宋体"/>
          <w:color w:val="000"/>
          <w:sz w:val="28"/>
          <w:szCs w:val="28"/>
        </w:rPr>
        <w:t xml:space="preserve">7.重视客户细分，加大产品创新力度我的对策：随着客户需求的多样化，金融技术的提高，信用卡功能创新在信用卡营销及品牌推广中的地位日益重要。纵观国内信用卡市场现状，信用卡产品功能发挥的并不充分，大量睡眠卡、低效卡的存在，严重影响了信用卡市场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最新部门工作计划 部门工作计划书三</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最新部门工作计划 部门工作计划书四</w:t>
      </w:r>
    </w:p>
    <w:p>
      <w:pPr>
        <w:ind w:left="0" w:right="0" w:firstLine="560"/>
        <w:spacing w:before="450" w:after="450" w:line="312" w:lineRule="auto"/>
      </w:pPr>
      <w:r>
        <w:rPr>
          <w:rFonts w:ascii="宋体" w:hAnsi="宋体" w:eastAsia="宋体" w:cs="宋体"/>
          <w:color w:val="000"/>
          <w:sz w:val="28"/>
          <w:szCs w:val="28"/>
        </w:rPr>
        <w:t xml:space="preserve">工程部全体同事经过20__年一年的努力，完成了各项工作任务，受到了公司领导的肯定。荣誉来之不易，而剩余工作量却很繁重，今年又是\"保通车\"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1、管段工程师要围绕\"保通车\"的大目标，继续以服务施工的思想，在工地处理问题及时，不拖拉。涉及到其他部门、需要我们牵头的要积极配合，把工作做到前面。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2、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3、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今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最新部门工作计划 部门工作计划书五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2025-05-02T21:53:06+08:00</dcterms:created>
  <dcterms:modified xsi:type="dcterms:W3CDTF">2025-05-02T21:53:06+08:00</dcterms:modified>
</cp:coreProperties>
</file>

<file path=docProps/custom.xml><?xml version="1.0" encoding="utf-8"?>
<Properties xmlns="http://schemas.openxmlformats.org/officeDocument/2006/custom-properties" xmlns:vt="http://schemas.openxmlformats.org/officeDocument/2006/docPropsVTypes"/>
</file>