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2024年保管工作计划(十篇)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保管工作计划word一制表人：刘佳佳 制表日期：20xx年8月6日填表说明：4、缓急程度以“1、2、3、4”表示，1：紧急重要；2：紧急不重要；3、重要不紧急；4不重要不紧急。5、每日下班前半小时交到综管办处（透过邮箱），统一提交至总经办处...</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制表人：刘佳佳 制表日期：20xx年8月6日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6、当日任务记录栏填写当天接受到的任务记录，需要清楚记录交办人任务交办的要求以及完成时间等。</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1、考勤全部核对清楚并整理好，将管理人员部分交给财务；</w:t>
      </w:r>
    </w:p>
    <w:p>
      <w:pPr>
        <w:ind w:left="0" w:right="0" w:firstLine="560"/>
        <w:spacing w:before="450" w:after="450" w:line="312" w:lineRule="auto"/>
      </w:pPr>
      <w:r>
        <w:rPr>
          <w:rFonts w:ascii="宋体" w:hAnsi="宋体" w:eastAsia="宋体" w:cs="宋体"/>
          <w:color w:val="000"/>
          <w:sz w:val="28"/>
          <w:szCs w:val="28"/>
        </w:rPr>
        <w:t xml:space="preserve">2、完成员工的工资的制作；</w:t>
      </w:r>
    </w:p>
    <w:p>
      <w:pPr>
        <w:ind w:left="0" w:right="0" w:firstLine="560"/>
        <w:spacing w:before="450" w:after="450" w:line="312" w:lineRule="auto"/>
      </w:pPr>
      <w:r>
        <w:rPr>
          <w:rFonts w:ascii="宋体" w:hAnsi="宋体" w:eastAsia="宋体" w:cs="宋体"/>
          <w:color w:val="000"/>
          <w:sz w:val="28"/>
          <w:szCs w:val="28"/>
        </w:rPr>
        <w:t xml:space="preserve">3、审核工资表，和财务核对确保双方工资无遗漏；</w:t>
      </w:r>
    </w:p>
    <w:p>
      <w:pPr>
        <w:ind w:left="0" w:right="0" w:firstLine="560"/>
        <w:spacing w:before="450" w:after="450" w:line="312" w:lineRule="auto"/>
      </w:pPr>
      <w:r>
        <w:rPr>
          <w:rFonts w:ascii="宋体" w:hAnsi="宋体" w:eastAsia="宋体" w:cs="宋体"/>
          <w:color w:val="000"/>
          <w:sz w:val="28"/>
          <w:szCs w:val="28"/>
        </w:rPr>
        <w:t xml:space="preserve">4、工资表交董事总经理、集团总厨审核签字；并制作工资单；</w:t>
      </w:r>
    </w:p>
    <w:p>
      <w:pPr>
        <w:ind w:left="0" w:right="0" w:firstLine="560"/>
        <w:spacing w:before="450" w:after="450" w:line="312" w:lineRule="auto"/>
      </w:pPr>
      <w:r>
        <w:rPr>
          <w:rFonts w:ascii="宋体" w:hAnsi="宋体" w:eastAsia="宋体" w:cs="宋体"/>
          <w:color w:val="000"/>
          <w:sz w:val="28"/>
          <w:szCs w:val="28"/>
        </w:rPr>
        <w:t xml:space="preserve">5、辅助财务发放员工工资；</w:t>
      </w:r>
    </w:p>
    <w:p>
      <w:pPr>
        <w:ind w:left="0" w:right="0" w:firstLine="560"/>
        <w:spacing w:before="450" w:after="450" w:line="312" w:lineRule="auto"/>
      </w:pPr>
      <w:r>
        <w:rPr>
          <w:rFonts w:ascii="宋体" w:hAnsi="宋体" w:eastAsia="宋体" w:cs="宋体"/>
          <w:color w:val="000"/>
          <w:sz w:val="28"/>
          <w:szCs w:val="28"/>
        </w:rPr>
        <w:t xml:space="preserve">6、做好员工工资疑问解答，并总结员工对薪资的反馈；</w:t>
      </w:r>
    </w:p>
    <w:p>
      <w:pPr>
        <w:ind w:left="0" w:right="0" w:firstLine="560"/>
        <w:spacing w:before="450" w:after="450" w:line="312" w:lineRule="auto"/>
      </w:pPr>
      <w:r>
        <w:rPr>
          <w:rFonts w:ascii="宋体" w:hAnsi="宋体" w:eastAsia="宋体" w:cs="宋体"/>
          <w:color w:val="000"/>
          <w:sz w:val="28"/>
          <w:szCs w:val="28"/>
        </w:rPr>
        <w:t xml:space="preserve">7、总结工资计算办法及工资制作步骤，建立规范的薪酬制作流程。</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1、每日9：30至10：00在赶集网上发布免费信息，并每日搜索10份有效简历，电话通知面试。</w:t>
      </w:r>
    </w:p>
    <w:p>
      <w:pPr>
        <w:ind w:left="0" w:right="0" w:firstLine="560"/>
        <w:spacing w:before="450" w:after="450" w:line="312" w:lineRule="auto"/>
      </w:pPr>
      <w:r>
        <w:rPr>
          <w:rFonts w:ascii="宋体" w:hAnsi="宋体" w:eastAsia="宋体" w:cs="宋体"/>
          <w:color w:val="000"/>
          <w:sz w:val="28"/>
          <w:szCs w:val="28"/>
        </w:rPr>
        <w:t xml:space="preserve">3、制作简单的《薪酬调查表》，在员工面试中进行，大致了解其他酒楼的薪资及福利水平。</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1、制作对外工资表及考勤记录表，提交街道劳动科，配合检查工作；</w:t>
      </w:r>
    </w:p>
    <w:p>
      <w:pPr>
        <w:ind w:left="0" w:right="0" w:firstLine="560"/>
        <w:spacing w:before="450" w:after="450" w:line="312" w:lineRule="auto"/>
      </w:pPr>
      <w:r>
        <w:rPr>
          <w:rFonts w:ascii="宋体" w:hAnsi="宋体" w:eastAsia="宋体" w:cs="宋体"/>
          <w:color w:val="000"/>
          <w:sz w:val="28"/>
          <w:szCs w:val="28"/>
        </w:rPr>
        <w:t xml:space="preserve">2、提交《综合工时材料》，完成综合工时的申报审批工作；</w:t>
      </w:r>
    </w:p>
    <w:p>
      <w:pPr>
        <w:ind w:left="0" w:right="0" w:firstLine="560"/>
        <w:spacing w:before="450" w:after="450" w:line="312" w:lineRule="auto"/>
      </w:pPr>
      <w:r>
        <w:rPr>
          <w:rFonts w:ascii="宋体" w:hAnsi="宋体" w:eastAsia="宋体" w:cs="宋体"/>
          <w:color w:val="000"/>
          <w:sz w:val="28"/>
          <w:szCs w:val="28"/>
        </w:rPr>
        <w:t xml:space="preserve">5、完善员工离职解聘流程，做好员工离职思想工作，确保避免再产生劳动纠纷。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2、联系印刷店，制作员工公告栏，规范使用，使其能够起到宣传企业文化，通告公司的作用。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完成领导交办的其他工作，配合各部门的相关工作。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首先应了解仓库主管职责才能拟订仓库年度工作计划。</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保管工作计划word八</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保管工作计划word九</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保管工作计划word篇十</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仓库管理工作计划的内容与应注意的环节</w:t>
      </w:r>
    </w:p>
    <w:p>
      <w:pPr>
        <w:ind w:left="0" w:right="0" w:firstLine="560"/>
        <w:spacing w:before="450" w:after="450" w:line="312" w:lineRule="auto"/>
      </w:pPr>
      <w:r>
        <w:rPr>
          <w:rFonts w:ascii="宋体" w:hAnsi="宋体" w:eastAsia="宋体" w:cs="宋体"/>
          <w:color w:val="000"/>
          <w:sz w:val="28"/>
          <w:szCs w:val="28"/>
        </w:rPr>
        <w:t xml:space="preserve">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 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2025-05-03T01:17:23+08:00</dcterms:created>
  <dcterms:modified xsi:type="dcterms:W3CDTF">2025-05-03T01:17:23+08:00</dcterms:modified>
</cp:coreProperties>
</file>

<file path=docProps/custom.xml><?xml version="1.0" encoding="utf-8"?>
<Properties xmlns="http://schemas.openxmlformats.org/officeDocument/2006/custom-properties" xmlns:vt="http://schemas.openxmlformats.org/officeDocument/2006/docPropsVTypes"/>
</file>