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最新小学信息技术教学工作计划个人(三篇)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信息技术教学工作计划个人一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小学信息技术教学工作计划个人一</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小学信息技术教学工作计划个人二</w:t>
      </w:r>
    </w:p>
    <w:p>
      <w:pPr>
        <w:ind w:left="0" w:right="0" w:firstLine="560"/>
        <w:spacing w:before="450" w:after="450" w:line="312" w:lineRule="auto"/>
      </w:pPr>
      <w:r>
        <w:rPr>
          <w:rFonts w:ascii="宋体" w:hAnsi="宋体" w:eastAsia="宋体" w:cs="宋体"/>
          <w:color w:val="000"/>
          <w:sz w:val="28"/>
          <w:szCs w:val="28"/>
        </w:rPr>
        <w:t xml:space="preserve">工作计划网权威发布小学信息技术教学计划模板，更多小学信息技术教学计划模板相关信息请访问xx工作计划频道。</w:t>
      </w:r>
    </w:p>
    <w:p>
      <w:pPr>
        <w:ind w:left="0" w:right="0" w:firstLine="560"/>
        <w:spacing w:before="450" w:after="450" w:line="312" w:lineRule="auto"/>
      </w:pPr>
      <w:r>
        <w:rPr>
          <w:rFonts w:ascii="宋体" w:hAnsi="宋体" w:eastAsia="宋体" w:cs="宋体"/>
          <w:color w:val="000"/>
          <w:sz w:val="28"/>
          <w:szCs w:val="28"/>
        </w:rPr>
        <w:t xml:space="preserve">以下是xx为大家整理的关于小学信息技术教学计划的文章，希望大家能够喜欢！</w:t>
      </w:r>
    </w:p>
    <w:p>
      <w:pPr>
        <w:ind w:left="0" w:right="0" w:firstLine="560"/>
        <w:spacing w:before="450" w:after="450" w:line="312" w:lineRule="auto"/>
      </w:pPr>
      <w:r>
        <w:rPr>
          <w:rFonts w:ascii="宋体" w:hAnsi="宋体" w:eastAsia="宋体" w:cs="宋体"/>
          <w:color w:val="000"/>
          <w:sz w:val="28"/>
          <w:szCs w:val="28"/>
        </w:rPr>
        <w:t xml:space="preserve">“计算机的普及要从娃娃抓起。”为了普及计算机基础知识，提高学生的计算机操作技能，我针对我校学生的信息技术水平和综合实践能力，制定本学期信息技术教学计划如下：</w:t>
      </w:r>
    </w:p>
    <w:p>
      <w:pPr>
        <w:ind w:left="0" w:right="0" w:firstLine="560"/>
        <w:spacing w:before="450" w:after="450" w:line="312" w:lineRule="auto"/>
      </w:pPr>
      <w:r>
        <w:rPr>
          <w:rFonts w:ascii="宋体" w:hAnsi="宋体" w:eastAsia="宋体" w:cs="宋体"/>
          <w:color w:val="000"/>
          <w:sz w:val="28"/>
          <w:szCs w:val="28"/>
        </w:rPr>
        <w:t xml:space="preserve">本届五年级29人，他们正处于思想形成的重要时期，求知欲强，虽然在家没接触过电脑，但学习兴趣很高，都渴望学到很多信息技术知识。为此，这学期，教师要加强电脑知识的教学，大力提高教学质量。</w:t>
      </w:r>
    </w:p>
    <w:p>
      <w:pPr>
        <w:ind w:left="0" w:right="0" w:firstLine="560"/>
        <w:spacing w:before="450" w:after="450" w:line="312" w:lineRule="auto"/>
      </w:pPr>
      <w:r>
        <w:rPr>
          <w:rFonts w:ascii="宋体" w:hAnsi="宋体" w:eastAsia="宋体" w:cs="宋体"/>
          <w:color w:val="000"/>
          <w:sz w:val="28"/>
          <w:szCs w:val="28"/>
        </w:rPr>
        <w:t xml:space="preserve">本册教材共12课，其中一单元7课，二单元5课。教材编排上注重了一下特点：1、渗透了新课程改革的理念。2、注重创设高度真实的学习情景。3、注重对相关情感态度与价值观的教育，引导学生养成良好的学习习惯。教材设置主要包括：阅读与思考：学习目标：学习与探究，实践与创新，我的收获。</w:t>
      </w:r>
    </w:p>
    <w:p>
      <w:pPr>
        <w:ind w:left="0" w:right="0" w:firstLine="560"/>
        <w:spacing w:before="450" w:after="450" w:line="312" w:lineRule="auto"/>
      </w:pPr>
      <w:r>
        <w:rPr>
          <w:rFonts w:ascii="宋体" w:hAnsi="宋体" w:eastAsia="宋体" w:cs="宋体"/>
          <w:color w:val="000"/>
          <w:sz w:val="28"/>
          <w:szCs w:val="28"/>
        </w:rPr>
        <w:t xml:space="preserve">1、多媒体演示文稿的制作方法和技巧。</w:t>
      </w:r>
    </w:p>
    <w:p>
      <w:pPr>
        <w:ind w:left="0" w:right="0" w:firstLine="560"/>
        <w:spacing w:before="450" w:after="450" w:line="312" w:lineRule="auto"/>
      </w:pPr>
      <w:r>
        <w:rPr>
          <w:rFonts w:ascii="宋体" w:hAnsi="宋体" w:eastAsia="宋体" w:cs="宋体"/>
          <w:color w:val="000"/>
          <w:sz w:val="28"/>
          <w:szCs w:val="28"/>
        </w:rPr>
        <w:t xml:space="preserve">2、掌握幻灯片背景的设置方法。</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1、通过玩电脑，使学生感受高科技的魅力和乐趣，使学生乐于学习。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2、养成良好的信息安全知识和信息安全防范习惯。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1、了解多媒体演示文稿的基本构成元素，，并掌握制作方法。</w:t>
      </w:r>
    </w:p>
    <w:p>
      <w:pPr>
        <w:ind w:left="0" w:right="0" w:firstLine="560"/>
        <w:spacing w:before="450" w:after="450" w:line="312" w:lineRule="auto"/>
      </w:pPr>
      <w:r>
        <w:rPr>
          <w:rFonts w:ascii="宋体" w:hAnsi="宋体" w:eastAsia="宋体" w:cs="宋体"/>
          <w:color w:val="000"/>
          <w:sz w:val="28"/>
          <w:szCs w:val="28"/>
        </w:rPr>
        <w:t xml:space="preserve">2、通过游戏活动，培养学生主动学习的习惯和能力。</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4、能熟练打字，会一些常用命令。</w:t>
      </w:r>
    </w:p>
    <w:p>
      <w:pPr>
        <w:ind w:left="0" w:right="0" w:firstLine="560"/>
        <w:spacing w:before="450" w:after="450" w:line="312" w:lineRule="auto"/>
      </w:pPr>
      <w:r>
        <w:rPr>
          <w:rFonts w:ascii="宋体" w:hAnsi="宋体" w:eastAsia="宋体" w:cs="宋体"/>
          <w:color w:val="000"/>
          <w:sz w:val="28"/>
          <w:szCs w:val="28"/>
        </w:rPr>
        <w:t xml:space="preserve">5、通过玩电脑，使学生感受高科技的魅力和乐趣，使学生乐于学习。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6、养成良好的信息安全知识和信息安全防范习惯。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1、利用空闲时间，及时检修电脑，提高课堂效率、</w:t>
      </w:r>
    </w:p>
    <w:p>
      <w:pPr>
        <w:ind w:left="0" w:right="0" w:firstLine="560"/>
        <w:spacing w:before="450" w:after="450" w:line="312" w:lineRule="auto"/>
      </w:pPr>
      <w:r>
        <w:rPr>
          <w:rFonts w:ascii="宋体" w:hAnsi="宋体" w:eastAsia="宋体" w:cs="宋体"/>
          <w:color w:val="000"/>
          <w:sz w:val="28"/>
          <w:szCs w:val="28"/>
        </w:rPr>
        <w:t xml:space="preserve">2、组织信息技术课外兴趣小组，培养特长生。</w:t>
      </w:r>
    </w:p>
    <w:p>
      <w:pPr>
        <w:ind w:left="0" w:right="0" w:firstLine="560"/>
        <w:spacing w:before="450" w:after="450" w:line="312" w:lineRule="auto"/>
      </w:pPr>
      <w:r>
        <w:rPr>
          <w:rFonts w:ascii="宋体" w:hAnsi="宋体" w:eastAsia="宋体" w:cs="宋体"/>
          <w:color w:val="000"/>
          <w:sz w:val="28"/>
          <w:szCs w:val="28"/>
        </w:rPr>
        <w:t xml:space="preserve">3、认真备课，不断探索新的教学方法。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6、理论与实践相结合，小组合作交流学习。</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小学信息技术教学工作计划个人三</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 “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2025-05-03T22:01:24+08:00</dcterms:created>
  <dcterms:modified xsi:type="dcterms:W3CDTF">2025-05-03T22:01:24+08:00</dcterms:modified>
</cp:coreProperties>
</file>

<file path=docProps/custom.xml><?xml version="1.0" encoding="utf-8"?>
<Properties xmlns="http://schemas.openxmlformats.org/officeDocument/2006/custom-properties" xmlns:vt="http://schemas.openxmlformats.org/officeDocument/2006/docPropsVTypes"/>
</file>