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最新年度控烟工作计划(五篇)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控烟工作计划一一、加强组织领导根据创建国家卫生县城相关要求，在以往控烟成果基础上，为进一步加强控烟健康教育工作，我局成立控烟工作领导小组，明确控烟工作职能，主要领导亲自抓，分管领导具体抓落实，各股室、分局、中心紧密配合，积极全面开展控烟...</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创建国家卫生县城相关要求，在以往控烟成果基础上，为进一步加强控烟健康教育工作，我局成立控烟工作领导小组，明确控烟工作职能，主要领导亲自抓，分管领导具体抓落实，各股室、分局、中心紧密配合，积极全面开展控烟工作。把控烟工作纳入年度总体工作计划，确保控烟工作有计划，有组织、有检查、有落实。把创建“无烟单位”作为我局的最终目标，明确工作职责，完善控烟措施。</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健康教育宣传栏、电子显示屏、网站等多种形式，开展吸烟有害健康的宣传教育，要充分利用“世界无烟日”等重大活动大力开展吸烟危害性的宣传教育，组织邀请专业人员讲解吸烟危害身体的原理和如何采取有力的戒烟措施，切实增长广大干部职工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三、深入开展各项控烟活动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和控烟相关知识等利用局内网站、公示栏进行大力宣传，使全体干部职工都知晓并自觉遵守。在单位办公室、会议室、走廊等醒目位置设立禁烟标示，随时提醒全体干部职工和外来人员禁止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2、开展主题日宣传活动。利用5月31日世界无烟宣传日，积极开展各项控烟宣传教育活动，提高干部职工对控烟重要性的认识，了解烟草产品的危害，有效降低吸烟率。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3、将控烟工作纳入单位健康教育课程。积极开展关于控烟工作的健康教育讲座，并将此作为健康教育课程内容确保落实到位。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4、建立督查考核机制。向社会公开单位控烟工作监督电话，接受社会各界对单位控烟情况的监督举报，将控烟工作纳入年度个人考核。</w:t>
      </w:r>
    </w:p>
    <w:p>
      <w:pPr>
        <w:ind w:left="0" w:right="0" w:firstLine="560"/>
        <w:spacing w:before="450" w:after="450" w:line="312" w:lineRule="auto"/>
      </w:pPr>
      <w:r>
        <w:rPr>
          <w:rFonts w:ascii="宋体" w:hAnsi="宋体" w:eastAsia="宋体" w:cs="宋体"/>
          <w:color w:val="000"/>
          <w:sz w:val="28"/>
          <w:szCs w:val="28"/>
        </w:rPr>
        <w:t xml:space="preserve">5、做好控烟工作效果评价和管理。针对控烟工作的开展，要认真总结经验，做到数字可靠、办法可行、有推广价值，对今后的控烟工作的开展具有指导性的意义。积极做好控烟工作的档案管理，要注意收集整理各种控烟活动资料、影像图片等，有序分类存档，档案管理要有连续性。</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年度控烟工作计划二</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二、领导小组&lt;</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w:t>
      </w:r>
    </w:p>
    <w:p>
      <w:pPr>
        <w:ind w:left="0" w:right="0" w:firstLine="560"/>
        <w:spacing w:before="450" w:after="450" w:line="312" w:lineRule="auto"/>
      </w:pPr>
      <w:r>
        <w:rPr>
          <w:rFonts w:ascii="宋体" w:hAnsi="宋体" w:eastAsia="宋体" w:cs="宋体"/>
          <w:color w:val="000"/>
          <w:sz w:val="28"/>
          <w:szCs w:val="28"/>
        </w:rPr>
        <w:t xml:space="preserve">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二十个世界无烟日，主题是“创建无烟环境”。为深入开展此项宣传活动，莱芜市按照鲁疾控健发[20__]3号文件《关于深入开展第二十个世界无烟日活动的通知》的具体要求，围绕宣传主题，制定了活动实施方案，利用“拒吸第一支烟签名”、广场宣传、无吸烟社区创建等形式，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一、广泛开展“拒吸第一支烟”大型签名活动</w:t>
      </w:r>
    </w:p>
    <w:p>
      <w:pPr>
        <w:ind w:left="0" w:right="0" w:firstLine="560"/>
        <w:spacing w:before="450" w:after="450" w:line="312" w:lineRule="auto"/>
      </w:pPr>
      <w:r>
        <w:rPr>
          <w:rFonts w:ascii="宋体" w:hAnsi="宋体" w:eastAsia="宋体" w:cs="宋体"/>
          <w:color w:val="000"/>
          <w:sz w:val="28"/>
          <w:szCs w:val="28"/>
        </w:rPr>
        <w:t xml:space="preserve">为培养社区居民生活方式，保护青少年学生免受烟草危害，5月31日,市疾控中心医务人员来到莱芜一中实验社区，与社区联合举办了拒吸第一支烟、做不吸烟的新一代的大型签名健康教育活动。全校1千多名学生在印有“拒吸第一支烟、做不吸烟的新一代”条幅上郑重签下自己的名字，以表明自己拒烟的决心。学生代表任杰向全校同学发出了“拒吸第一支烟，做不吸烟的新一代”倡议书:“为了自己和他人的健康，为了全社会的公共利益，在第二十个世界无烟日来临之际，希望我们积极投入到控烟活动中，从你我做起，创建无烟环境，构建和谐社会。”</w:t>
      </w:r>
    </w:p>
    <w:p>
      <w:pPr>
        <w:ind w:left="0" w:right="0" w:firstLine="560"/>
        <w:spacing w:before="450" w:after="450" w:line="312" w:lineRule="auto"/>
      </w:pPr>
      <w:r>
        <w:rPr>
          <w:rFonts w:ascii="宋体" w:hAnsi="宋体" w:eastAsia="宋体" w:cs="宋体"/>
          <w:color w:val="000"/>
          <w:sz w:val="28"/>
          <w:szCs w:val="28"/>
        </w:rPr>
        <w:t xml:space="preserve">此次活动是中心组织开展的“拒吸第一支烟，做不吸烟的新一代”万人签名大行动的一部分，以此拉开了全市控烟宣传活动的序幕。按照活动实施方案，此类签名活动已在各个社区分头展开，得到了社区的大力支持和广大青少年的积极响应，签名人数达1万余人。</w:t>
      </w:r>
    </w:p>
    <w:p>
      <w:pPr>
        <w:ind w:left="0" w:right="0" w:firstLine="560"/>
        <w:spacing w:before="450" w:after="450" w:line="312" w:lineRule="auto"/>
      </w:pPr>
      <w:r>
        <w:rPr>
          <w:rFonts w:ascii="宋体" w:hAnsi="宋体" w:eastAsia="宋体" w:cs="宋体"/>
          <w:color w:val="000"/>
          <w:sz w:val="28"/>
          <w:szCs w:val="28"/>
        </w:rPr>
        <w:t xml:space="preserve">二、5月31日，中心组织专业人员在市府广场举行了“创建无烟环境”主题宣传活动，印发专题宣传材料1万份，利用展板、条幅、咨询等方式，面对面地向市民宣传控烟知识，受到了市民的热烈欢迎。</w:t>
      </w:r>
    </w:p>
    <w:p>
      <w:pPr>
        <w:ind w:left="0" w:right="0" w:firstLine="560"/>
        <w:spacing w:before="450" w:after="450" w:line="312" w:lineRule="auto"/>
      </w:pPr>
      <w:r>
        <w:rPr>
          <w:rFonts w:ascii="宋体" w:hAnsi="宋体" w:eastAsia="宋体" w:cs="宋体"/>
          <w:color w:val="000"/>
          <w:sz w:val="28"/>
          <w:szCs w:val="28"/>
        </w:rPr>
        <w:t xml:space="preserve">三、开展无吸烟社区创建工作</w:t>
      </w:r>
    </w:p>
    <w:p>
      <w:pPr>
        <w:ind w:left="0" w:right="0" w:firstLine="560"/>
        <w:spacing w:before="450" w:after="450" w:line="312" w:lineRule="auto"/>
      </w:pPr>
      <w:r>
        <w:rPr>
          <w:rFonts w:ascii="宋体" w:hAnsi="宋体" w:eastAsia="宋体" w:cs="宋体"/>
          <w:color w:val="000"/>
          <w:sz w:val="28"/>
          <w:szCs w:val="28"/>
        </w:rPr>
        <w:t xml:space="preserve">这项工作目前正在开展中。按照活动实施方案，6月份，通过卫生局下发《关于在全市开展创建“无烟医院”活动的通知》，组织市直及各区医疗社区参加创建活动，10月底检查评估，对验收合格社区授予无烟医院称号，颁发无烟医院牌匾。</w:t>
      </w:r>
    </w:p>
    <w:p>
      <w:pPr>
        <w:ind w:left="0" w:right="0" w:firstLine="560"/>
        <w:spacing w:before="450" w:after="450" w:line="312" w:lineRule="auto"/>
      </w:pPr>
      <w:r>
        <w:rPr>
          <w:rFonts w:ascii="宋体" w:hAnsi="宋体" w:eastAsia="宋体" w:cs="宋体"/>
          <w:color w:val="000"/>
          <w:sz w:val="28"/>
          <w:szCs w:val="28"/>
        </w:rPr>
        <w:t xml:space="preserve">伴随着控烟活动的深入开展，莱芜市充分利用《莱芜日报》等宣传媒介进行大力宣传，在全市上下营造了浓厚的控烟氛围，对提高人们的控烟意识、推动全市的控烟工作健康发展产生积极影响。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年度控烟工作计划四</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南川区教委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韦济臣校长为组长，办公室、安保办、教导处、总务处、团委、工会等负责人为组员的控制吸烟领导小组，由分管校长负责分工，各处室紧密配合，积极开展控烟工作。把控烟工作纳入学校的总体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 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 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 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 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 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2025-08-10T20:09:34+08:00</dcterms:created>
  <dcterms:modified xsi:type="dcterms:W3CDTF">2025-08-10T20:09:34+08:00</dcterms:modified>
</cp:coreProperties>
</file>

<file path=docProps/custom.xml><?xml version="1.0" encoding="utf-8"?>
<Properties xmlns="http://schemas.openxmlformats.org/officeDocument/2006/custom-properties" xmlns:vt="http://schemas.openxmlformats.org/officeDocument/2006/docPropsVTypes"/>
</file>