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护理科室工作计划(五篇)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科室工作计划一一、加强教育科研意识，进一步构建学习型教师团体：本学期教科室将本着“进一步强化教师教育理论学习，提高教师参与教科研的意识”为宗旨，认真安排教师的学习研讨活动，让教师通过学习，进一步把握教育改革和发展的趋势，在思想上和行动上...</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护理科室工作计划一</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