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2024年房地产出纳的工作计划(七篇)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地产企业出纳工作计划房地产企业出纳工作总结一一、严格遵守并执行公司的财务治理制度和部长的各项要求。二、学习各项业务，不能不懂装懂，要实时彻底地把问题办理失落。1、做好现金、支票、各类单子的保督工作，做到细心、认真、负责;2、做好报销等日常...</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房地产企业出纳工作计划房地产企业出纳工作总结一</w:t>
      </w:r>
    </w:p>
    <w:p>
      <w:pPr>
        <w:ind w:left="0" w:right="0" w:firstLine="560"/>
        <w:spacing w:before="450" w:after="450" w:line="312" w:lineRule="auto"/>
      </w:pPr>
      <w:r>
        <w:rPr>
          <w:rFonts w:ascii="宋体" w:hAnsi="宋体" w:eastAsia="宋体" w:cs="宋体"/>
          <w:color w:val="000"/>
          <w:sz w:val="28"/>
          <w:szCs w:val="28"/>
        </w:rPr>
        <w:t xml:space="preserve">一、严格遵守并执行公司的财务治理制度和部长的各项要求。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二、学习各项业务，不能不懂装懂，要实时彻底地把问题办理失落。</w:t>
      </w:r>
    </w:p>
    <w:p>
      <w:pPr>
        <w:ind w:left="0" w:right="0" w:firstLine="560"/>
        <w:spacing w:before="450" w:after="450" w:line="312" w:lineRule="auto"/>
      </w:pPr>
      <w:r>
        <w:rPr>
          <w:rFonts w:ascii="宋体" w:hAnsi="宋体" w:eastAsia="宋体" w:cs="宋体"/>
          <w:color w:val="000"/>
          <w:sz w:val="28"/>
          <w:szCs w:val="28"/>
        </w:rPr>
        <w:t xml:space="preserve">1、做好现金、支票、各类单子的保督工作，做到细心、认真、负责;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2、做好报销等日常业务，对单子认真核查，包管其满足要求;</w:t>
      </w:r>
    </w:p>
    <w:p>
      <w:pPr>
        <w:ind w:left="0" w:right="0" w:firstLine="560"/>
        <w:spacing w:before="450" w:after="450" w:line="312" w:lineRule="auto"/>
      </w:pPr>
      <w:r>
        <w:rPr>
          <w:rFonts w:ascii="宋体" w:hAnsi="宋体" w:eastAsia="宋体" w:cs="宋体"/>
          <w:color w:val="000"/>
          <w:sz w:val="28"/>
          <w:szCs w:val="28"/>
        </w:rPr>
        <w:t xml:space="preserve">3、控制财务治理信息系统的各类功能和使用措施;</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1、有关现金、支票的工作，做到收有记录，支有具名;</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2、做好日记账，按日核对库存现金，做到记录实时、无误;</w:t>
      </w:r>
    </w:p>
    <w:p>
      <w:pPr>
        <w:ind w:left="0" w:right="0" w:firstLine="560"/>
        <w:spacing w:before="450" w:after="450" w:line="312" w:lineRule="auto"/>
      </w:pPr>
      <w:r>
        <w:rPr>
          <w:rFonts w:ascii="宋体" w:hAnsi="宋体" w:eastAsia="宋体" w:cs="宋体"/>
          <w:color w:val="000"/>
          <w:sz w:val="28"/>
          <w:szCs w:val="28"/>
        </w:rPr>
        <w:t xml:space="preserve">3、收付现金两边务必当面点清，防止发生毛病;</w:t>
      </w:r>
    </w:p>
    <w:p>
      <w:pPr>
        <w:ind w:left="0" w:right="0" w:firstLine="560"/>
        <w:spacing w:before="450" w:after="450" w:line="312" w:lineRule="auto"/>
      </w:pPr>
      <w:r>
        <w:rPr>
          <w:rFonts w:ascii="宋体" w:hAnsi="宋体" w:eastAsia="宋体" w:cs="宋体"/>
          <w:color w:val="000"/>
          <w:sz w:val="28"/>
          <w:szCs w:val="28"/>
        </w:rPr>
        <w:t xml:space="preserve">5、坚持原则，不满足要求的单子果断拒收。</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房地产企业出纳工作计划房地产企业出纳工作总结二</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毛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房地产企业出纳工作计划房地产企业出纳工作总结三</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一、以“某城”项目建设为重点，统筹安排，切实做好建设任务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(一)20某年底前力争方案报批通过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(二)、20某年度工作安排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某城”项目是市重点工程，也是“某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公司确定的20某年工程启动资金约为2亿元。融资工作的开展和招商任务的完成，直接关系到第一期工程任务的实现。故必须做好融资、招商营销这篇大文章。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某年公司建设工程款总需求是4.6亿元。按“某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某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3、结合市场现状，制订可行的招商政策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按照公司与策划代理公司所签合同规定，“某城”应于20某年出台《招商计划书》及《招商手册》，但目前该工作已经滞后。公司要求，上述两书在一季度由策划代理公司编制出台。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房地产企业出纳工作计划房地产企业出纳工作总结四</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房地产企业出纳工作计划房地产企业出纳工作总结五</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一、围绕“--市”工程建设，统筹安排，切实做好建设任务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(a)争取在20--年底前批准该计划</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二、20--年的工作安排</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(3)、施工作业。</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市”工程是我市的重点工程，“--市”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(6)预决算。</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3.实施销售任务分解，确保计划代理合同的履行。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年，公司建设项目总需求4.6亿元。根据--市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宋体" w:hAnsi="宋体" w:eastAsia="宋体" w:cs="宋体"/>
          <w:color w:val="000"/>
          <w:sz w:val="28"/>
          <w:szCs w:val="28"/>
        </w:rPr>
        <w:t xml:space="preserve">投资促进</w:t>
      </w:r>
    </w:p>
    <w:p>
      <w:pPr>
        <w:ind w:left="0" w:right="0" w:firstLine="560"/>
        <w:spacing w:before="450" w:after="450" w:line="312" w:lineRule="auto"/>
      </w:pPr>
      <w:r>
        <w:rPr>
          <w:rFonts w:ascii="宋体" w:hAnsi="宋体" w:eastAsia="宋体" w:cs="宋体"/>
          <w:color w:val="000"/>
          <w:sz w:val="28"/>
          <w:szCs w:val="28"/>
        </w:rPr>
        <w:t xml:space="preserve">(1)全面启动招商过程，注重结果</w:t>
      </w:r>
    </w:p>
    <w:p>
      <w:pPr>
        <w:ind w:left="0" w:right="0" w:firstLine="560"/>
        <w:spacing w:before="450" w:after="450" w:line="312" w:lineRule="auto"/>
      </w:pPr>
      <w:r>
        <w:rPr>
          <w:rFonts w:ascii="宋体" w:hAnsi="宋体" w:eastAsia="宋体" w:cs="宋体"/>
          <w:color w:val="000"/>
          <w:sz w:val="28"/>
          <w:szCs w:val="28"/>
        </w:rPr>
        <w:t xml:space="preserve">招商是“特洛伊城”项目运营的重要基础。工作开展的顺利与否，也会直接影响公司的项目销售。因此，在新的一年里，招商引资要有计划、有针对性、及时进行。</w:t>
      </w:r>
    </w:p>
    <w:p>
      <w:pPr>
        <w:ind w:left="0" w:right="0" w:firstLine="560"/>
        <w:spacing w:before="450" w:after="450" w:line="312" w:lineRule="auto"/>
      </w:pPr>
      <w:r>
        <w:rPr>
          <w:rFonts w:ascii="宋体" w:hAnsi="宋体" w:eastAsia="宋体" w:cs="宋体"/>
          <w:color w:val="000"/>
          <w:sz w:val="28"/>
          <w:szCs w:val="28"/>
        </w:rPr>
        <w:t xml:space="preserve">合理利用广告形式，品牌建设来拓展营销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是打造“特洛伊城”品牌，拓展房地产营销。在广告和营销策划方面，“--城市”要在广告品类、数据统计、效果评价、周期策划、新颖设计、创意布局、色调处理等方面下功夫。避免出现布局雷同、重复无效、设计呆板、缺乏创意的现象。</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房地产企业出纳工作计划房地产企业出纳工作总结六</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房地产企业出纳工作计划房地产企业出纳工作总结七</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2025-06-21T11:09:02+08:00</dcterms:created>
  <dcterms:modified xsi:type="dcterms:W3CDTF">2025-06-21T11:09:02+08:00</dcterms:modified>
</cp:coreProperties>
</file>

<file path=docProps/custom.xml><?xml version="1.0" encoding="utf-8"?>
<Properties xmlns="http://schemas.openxmlformats.org/officeDocument/2006/custom-properties" xmlns:vt="http://schemas.openxmlformats.org/officeDocument/2006/docPropsVTypes"/>
</file>