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最新妇科门诊年度工作计划(6篇)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年度工作计划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人的...</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妇科门诊年度工作计划二</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妇科门诊年度工作计划三</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妇科门诊年度工作计划四</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妇科门诊年度工作计划五</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妇科门诊年度工作计划六</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