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2024年策划案工作计划(七篇)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策划案工作计划一二、培训目的为了使学校的招生网络能够实现有效运转，故对学校招生网络所属的\'各招生办公室主任进行业务培训。培训的目的是：使学校所属各招生办公室主任懂业务、会管理、善经营，使进京就业招生工作依法开展、合法运作、有序发展，最终使学...</w:t>
      </w:r>
    </w:p>
    <w:p>
      <w:pPr>
        <w:ind w:left="0" w:right="0" w:firstLine="560"/>
        <w:spacing w:before="450" w:after="450" w:line="312" w:lineRule="auto"/>
      </w:pPr>
      <w:r>
        <w:rPr>
          <w:rFonts w:ascii="黑体" w:hAnsi="黑体" w:eastAsia="黑体" w:cs="黑体"/>
          <w:color w:val="000000"/>
          <w:sz w:val="36"/>
          <w:szCs w:val="36"/>
          <w:b w:val="1"/>
          <w:bCs w:val="1"/>
        </w:rPr>
        <w:t xml:space="preserve">策划案工作计划一</w:t>
      </w:r>
    </w:p>
    <w:p>
      <w:pPr>
        <w:ind w:left="0" w:right="0" w:firstLine="560"/>
        <w:spacing w:before="450" w:after="450" w:line="312" w:lineRule="auto"/>
      </w:pPr>
      <w:r>
        <w:rPr>
          <w:rFonts w:ascii="宋体" w:hAnsi="宋体" w:eastAsia="宋体" w:cs="宋体"/>
          <w:color w:val="000"/>
          <w:sz w:val="28"/>
          <w:szCs w:val="28"/>
        </w:rPr>
        <w:t xml:space="preserve">二、培训目的的通知》(津安生[20__]5号)和《关于转发的通知》(津安生[20__]6号)的总体要求,结合我镇实际，特制定《大田镇安全生产大检查工作方案》。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在全镇范围内深入开展安全生产大检查活动，促进安全生产责任制落实，夯实安全生产“双基”工作，严厉打击违规违章行为，切实解决安全生产薄弱环节和突出问题，推进企业进一步健全落实各项安全规章制度，深入彻底排查事故隐患，坚决遏制各类事故发生，促进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大田镇安全生产领导小组具体组织这次安全生产大检查工作，各企业、村居要按照年初签订的`安全生产责任状，结合这次大检查要求，做好各自安全生产自查、自纠工作。同时配合好全镇的安全生产大检查工作。</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此次安全生产大检查结合我镇正在开展的“四类设备”、“四类伤害”专项整治活动，在全镇各行业(领域)的企业全面开展，根据我镇现状搞好安全生产大检查，并组织好企业安全生产自查自纠活动。(村级领导同时负责本村辖区内的工业、服务业、饮食业、废品收购站等的检查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在全面检查的基础上，重点检查企业项目工程设计是否符合安全规范，安全规程、管理制度是否建立健全，安全要求、岗位责任是否落实到位等情况，以及工艺系统、基础设施、技术装备、作业环境、防控手段等方面存在隐患。具体包括：</w:t>
      </w:r>
    </w:p>
    <w:p>
      <w:pPr>
        <w:ind w:left="0" w:right="0" w:firstLine="560"/>
        <w:spacing w:before="450" w:after="450" w:line="312" w:lineRule="auto"/>
      </w:pPr>
      <w:r>
        <w:rPr>
          <w:rFonts w:ascii="宋体" w:hAnsi="宋体" w:eastAsia="宋体" w:cs="宋体"/>
          <w:color w:val="000"/>
          <w:sz w:val="28"/>
          <w:szCs w:val="28"/>
        </w:rPr>
        <w:t xml:space="preserve">1.安全生产责任制落实情况。企业法定代表人负责制及主要负责人、分管负责人、安全管理人员、各岗位安全生产责任制建立及落实情况。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4.应急管理情况。建立专(兼)职应急救援队伍或与相关应急救援队伍签订协议情况;配备应急救援物资、制定应急救援预案和应急演练情况;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5.安全基础工作及教育培训情况。企业主要负责人、安全管理人员、特种作业人员的持证上岗情况和生产一线职工(包括农民工)的教育培训情况，以及劳动组织、用工等情况。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6.切实强化企业自查，各企业要形成自查报告，经主要负责人签字后备查。</w:t>
      </w:r>
    </w:p>
    <w:p>
      <w:pPr>
        <w:ind w:left="0" w:right="0" w:firstLine="560"/>
        <w:spacing w:before="450" w:after="450" w:line="312" w:lineRule="auto"/>
      </w:pPr>
      <w:r>
        <w:rPr>
          <w:rFonts w:ascii="宋体" w:hAnsi="宋体" w:eastAsia="宋体" w:cs="宋体"/>
          <w:color w:val="000"/>
          <w:sz w:val="28"/>
          <w:szCs w:val="28"/>
        </w:rPr>
        <w:t xml:space="preserve">(二)1.贯彻落实全国安全生产电视电话会议、市安全生产工作会议和《国务院办公厅关于继续深入开展“安全生产年”活动的通知》(国办发[20__]15号)精神，部署继续深入开展“安全生产年”活动重点工作情况。</w:t>
      </w:r>
    </w:p>
    <w:p>
      <w:pPr>
        <w:ind w:left="0" w:right="0" w:firstLine="560"/>
        <w:spacing w:before="450" w:after="450" w:line="312" w:lineRule="auto"/>
      </w:pPr>
      <w:r>
        <w:rPr>
          <w:rFonts w:ascii="宋体" w:hAnsi="宋体" w:eastAsia="宋体" w:cs="宋体"/>
          <w:color w:val="000"/>
          <w:sz w:val="28"/>
          <w:szCs w:val="28"/>
        </w:rPr>
        <w:t xml:space="preserve">2.加大监管力度，建立和完善联合执法机制，严厉打击非法违法建设、生产、经营行为和查处事故瞒报、谎报行为情况。</w:t>
      </w:r>
    </w:p>
    <w:p>
      <w:pPr>
        <w:ind w:left="0" w:right="0" w:firstLine="560"/>
        <w:spacing w:before="450" w:after="450" w:line="312" w:lineRule="auto"/>
      </w:pPr>
      <w:r>
        <w:rPr>
          <w:rFonts w:ascii="宋体" w:hAnsi="宋体" w:eastAsia="宋体" w:cs="宋体"/>
          <w:color w:val="000"/>
          <w:sz w:val="28"/>
          <w:szCs w:val="28"/>
        </w:rPr>
        <w:t xml:space="preserve">3.落实安全生产大检查工作责任，组织企业开展自查自改情况;全面掌握重大事故隐患和重大危险源，落实整改和监控措施情况;加强隐患排查治理长效机制建设情况。</w:t>
      </w:r>
    </w:p>
    <w:p>
      <w:pPr>
        <w:ind w:left="0" w:right="0" w:firstLine="560"/>
        <w:spacing w:before="450" w:after="450" w:line="312" w:lineRule="auto"/>
      </w:pPr>
      <w:r>
        <w:rPr>
          <w:rFonts w:ascii="宋体" w:hAnsi="宋体" w:eastAsia="宋体" w:cs="宋体"/>
          <w:color w:val="000"/>
          <w:sz w:val="28"/>
          <w:szCs w:val="28"/>
        </w:rPr>
        <w:t xml:space="preserve">4.化工、道路交通运输、建筑施工、金属与非金属矿山、消防和“四类设备”、“四类伤害”等重点行业(领域)专项整治情况。</w:t>
      </w:r>
    </w:p>
    <w:p>
      <w:pPr>
        <w:ind w:left="0" w:right="0" w:firstLine="560"/>
        <w:spacing w:before="450" w:after="450" w:line="312" w:lineRule="auto"/>
      </w:pPr>
      <w:r>
        <w:rPr>
          <w:rFonts w:ascii="宋体" w:hAnsi="宋体" w:eastAsia="宋体" w:cs="宋体"/>
          <w:color w:val="000"/>
          <w:sz w:val="28"/>
          <w:szCs w:val="28"/>
        </w:rPr>
        <w:t xml:space="preserve">5.按照“四不放过”和“依法依规、实事求是、注重实效”的原则，加快事故查处，严格责任追究，落实防范措施，推进工作情况。</w:t>
      </w:r>
    </w:p>
    <w:p>
      <w:pPr>
        <w:ind w:left="0" w:right="0" w:firstLine="560"/>
        <w:spacing w:before="450" w:after="450" w:line="312" w:lineRule="auto"/>
      </w:pPr>
      <w:r>
        <w:rPr>
          <w:rFonts w:ascii="宋体" w:hAnsi="宋体" w:eastAsia="宋体" w:cs="宋体"/>
          <w:color w:val="000"/>
          <w:sz w:val="28"/>
          <w:szCs w:val="28"/>
        </w:rPr>
        <w:t xml:space="preserve">6.加强应急机构和应急队伍建设情况;建立和完善生产安全事故的预防、预警、预报应急机制情况。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2025-07-13T23:51:57+08:00</dcterms:created>
  <dcterms:modified xsi:type="dcterms:W3CDTF">2025-07-13T23:51:57+08:00</dcterms:modified>
</cp:coreProperties>
</file>

<file path=docProps/custom.xml><?xml version="1.0" encoding="utf-8"?>
<Properties xmlns="http://schemas.openxmlformats.org/officeDocument/2006/custom-properties" xmlns:vt="http://schemas.openxmlformats.org/officeDocument/2006/docPropsVTypes"/>
</file>