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2024年幼儿教师安全工作计划个人 幼儿教师安全工作计划(十四篇)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幼儿教师安全工作计划个人 幼儿教师安全工作计划一以教育局安全工作精神为指导，进一步加强幼儿园各方面安全工作，加强安全管理、检查、监督力度，严格执行安全管理规程，积极创造一个融洽、和谐、健康、安全舒适的良好环境，确保幼儿的生命安全。1、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幼儿教师安全工作计划二</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幼儿教师安全工作计划三</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5、利用教研活动的开展，采取走出去，请进来的方式，加强园际之间的交流，开拓教师的视野，提供给教师更多的学习和展示的平台，有效提升我园教育教学质量。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幼儿教师安全工作计划六</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召开一次新生期初家长会。为家长们传递有关幼儿的安全知识，让家长了解幼儿在家的安全事项、接送幼儿的安全事项、给幼儿讲解生活中的安全常识、在园玩耍时的安全注意事项，以及不让幼儿把不安全的玩具和物品放入书包内或带入幼儿园等安全事项。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要做到班级无安全隐患，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在开学初对幼儿园的大型玩具、操场、班级、楼梯、楼梯扶手、走廊、大厅、窗户、门、门口台阶、厨房等进行详细的排查，其次对消防器材、保安的相关工作上的器具也仔细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在幼儿的饮食要严格把关。首先是食材的来源做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幼儿教师安全工作计划七</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幼儿教师安全工作计划八</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首先，在幼儿园安全工作计划中永久是安全第一。班级保教职员在思想上必须建立安全第一意识，做到工作到位，时刻留意孩子活动情况，不离开幼儿，并采取一系列措施，做好安全防范工作。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1、积极配合医生，认真做好晨间接待和检查工作，了解幼儿当天情绪和身体状态，杜绝幼儿穿拖鞋、带危险物品入园。加强向家长宣传晨检的重要性，鼓励幼儿愉快接受晨检。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2、天天认真检查幼儿出勤情况，做好出勤登记，对缺席(请假)的幼儿及时了解缘由。</w:t>
      </w:r>
    </w:p>
    <w:p>
      <w:pPr>
        <w:ind w:left="0" w:right="0" w:firstLine="560"/>
        <w:spacing w:before="450" w:after="450" w:line="312" w:lineRule="auto"/>
      </w:pPr>
      <w:r>
        <w:rPr>
          <w:rFonts w:ascii="宋体" w:hAnsi="宋体" w:eastAsia="宋体" w:cs="宋体"/>
          <w:color w:val="000"/>
          <w:sz w:val="28"/>
          <w:szCs w:val="28"/>
        </w:rPr>
        <w:t xml:space="preserve">3、做好户外体育活动前的预备工作，检查活动场地、器械的安全，提示幼儿检查穿着，消除不安全隐患，让幼儿轻松参与活动。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4、盥洗时，保育员应保证盥洗室的干爽，排除积水，避免幼儿滑倒。教师留意维持盥洗室的良好秩序</w:t>
      </w:r>
    </w:p>
    <w:p>
      <w:pPr>
        <w:ind w:left="0" w:right="0" w:firstLine="560"/>
        <w:spacing w:before="450" w:after="450" w:line="312" w:lineRule="auto"/>
      </w:pPr>
      <w:r>
        <w:rPr>
          <w:rFonts w:ascii="宋体" w:hAnsi="宋体" w:eastAsia="宋体" w:cs="宋体"/>
          <w:color w:val="000"/>
          <w:sz w:val="28"/>
          <w:szCs w:val="28"/>
        </w:rPr>
        <w:t xml:space="preserve">5、教师应加强课间巡查，加强对幼儿进行安全教育，使幼儿构成较强的自我防护意识。首先，让幼儿做到课间不追逐、不爬高、不作危险动作、不玩危险物品，稳定吃东西，不将异物塞入耳、鼻、口内。其次，教育有团结友爱，不打人，相互帮助，碰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6、午休时，组织幼儿安静入寝，提示幼儿不蒙头、不俯卧、不吮吸手指头、不带玩具进寝室等。教师加强巡查，发现异常情况及时报告。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7、严格执行接送制度。提示家长仰仗人卡接人，接人卡丢失的应做好接人登记，并及时补办接人卡，严防幼儿走失。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幼儿教师安全工作计划个人 幼儿教师安全工作计划篇十一</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幼儿教师安全工作计划篇十三</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2025-05-03T22:18:52+08:00</dcterms:created>
  <dcterms:modified xsi:type="dcterms:W3CDTF">2025-05-03T22:18:52+08:00</dcterms:modified>
</cp:coreProperties>
</file>

<file path=docProps/custom.xml><?xml version="1.0" encoding="utf-8"?>
<Properties xmlns="http://schemas.openxmlformats.org/officeDocument/2006/custom-properties" xmlns:vt="http://schemas.openxmlformats.org/officeDocument/2006/docPropsVTypes"/>
</file>