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最新超市店长工作计划(三篇)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超市店长工作计划一一、早班：按店规规定穿工作服上班，早八点半开门后，安排一人打扫卫生，一人在试衣间涂眼影、唇彩、腮红（时间不超出五分钟），后轮换。八点四十五分安排早班工作，具体为根据店内圈圈账制定配货清单，交给业务经理，整理样面（橱窗模特、...</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超市店长工作计划一</w:t>
      </w:r>
    </w:p>
    <w:p>
      <w:pPr>
        <w:ind w:left="0" w:right="0" w:firstLine="560"/>
        <w:spacing w:before="450" w:after="450" w:line="312" w:lineRule="auto"/>
      </w:pPr>
      <w:r>
        <w:rPr>
          <w:rFonts w:ascii="宋体" w:hAnsi="宋体" w:eastAsia="宋体" w:cs="宋体"/>
          <w:color w:val="000"/>
          <w:sz w:val="28"/>
          <w:szCs w:val="28"/>
        </w:rPr>
        <w:t xml:space="preserve">一、早班：按店规规定穿工作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九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三、下午班：下午接班后，主要注意四个问题，应于店堂无人时逐次检查。至晚七点整，开始作销售日报、圈圈账、进销存卡。&lt;/span</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曾经在自己的工作中经历了太多的酸甜苦辣，让我成长着，学习着，下半年即将来临，我希望在以后的工作中，快乐着工作。在工作中找到快乐，同时，学到更多的东西，全身心的投入工作， 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超市店长工作计划三</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优良的专业知识做后盾;三是要有一套优良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2、做好员工的思想工作，团结好店内员工，充分调动和发挥员工的主动性，了解每一位员工的优点所在，并发挥其特长，做到量才适用。增强本店的凝聚力，使之成为一个团结的集体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3、通过各种渠道了解同业信息，了解顾客的购物心理，做到知己知彼，胸有成竹，有针对性，使我们的工作更具针对性，从而避免因此而带来的不必要的损失。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4、以身作则，做员工的表帅。不断的向员工灌输企业文化，教育员工有全局认识，做事情要从公司整体利益出发。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主动的“我要干”。为了给顾客创造一个优良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其次，主动主动的为顾客服务，尽可能的满足消费者需求;要不断强化服务认识，并以发自内心的微笑和礼貌的文明用语，使顾客满意的离开本店。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6、处理好部门间的合作、上下级之间的工作协作，少一些牢骚，多一些热度，客观的去看待工作中的问题，并以主动的态度去解决。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3.树立对公司高度忠诚，热爱本职工作，顾全大局，一切为公司着想，为公司全面提升经济效益增砖添瓦。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4.加强和各部门、各兄弟公司的团结协作，创造最优良、无间的工作环境，去掉不和谐的音符，发挥员工最大的工作热度，逐步成为一个最优秀的团队。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2025-06-18T14:30:33+08:00</dcterms:created>
  <dcterms:modified xsi:type="dcterms:W3CDTF">2025-06-18T14:30:33+08:00</dcterms:modified>
</cp:coreProperties>
</file>

<file path=docProps/custom.xml><?xml version="1.0" encoding="utf-8"?>
<Properties xmlns="http://schemas.openxmlformats.org/officeDocument/2006/custom-properties" xmlns:vt="http://schemas.openxmlformats.org/officeDocument/2006/docPropsVTypes"/>
</file>